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E6D" w:rsidRDefault="00FF0E6D" w:rsidP="00FF0E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0E6D" w:rsidRDefault="00FF0E6D" w:rsidP="00FF0E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0E6D" w:rsidRDefault="00FF0E6D" w:rsidP="00FF0E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0E6D" w:rsidRDefault="00FF0E6D" w:rsidP="00FF0E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0E6D" w:rsidRDefault="00FF0E6D" w:rsidP="00FF0E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0E6D" w:rsidRDefault="00FF0E6D" w:rsidP="00FF0E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0E6D" w:rsidRDefault="00FF0E6D" w:rsidP="00FF0E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0E6D" w:rsidRPr="00377BC6" w:rsidRDefault="00FF0E6D" w:rsidP="00FF0E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0E6D" w:rsidRDefault="00FF0E6D" w:rsidP="00FF0E6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0E6D" w:rsidRDefault="00FF0E6D" w:rsidP="00FF0E6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0E6D" w:rsidRPr="00B20E28" w:rsidRDefault="00FF0E6D" w:rsidP="00FF0E6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0E6D" w:rsidRPr="00B13DCF" w:rsidRDefault="00FF0E6D" w:rsidP="00FF0E6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40"/>
          <w:lang w:eastAsia="ru-RU"/>
        </w:rPr>
      </w:pPr>
      <w:r w:rsidRPr="00B13DCF">
        <w:rPr>
          <w:rFonts w:ascii="Times New Roman" w:eastAsia="Times New Roman" w:hAnsi="Times New Roman" w:cs="Times New Roman"/>
          <w:b/>
          <w:sz w:val="28"/>
          <w:szCs w:val="40"/>
          <w:lang w:eastAsia="ru-RU"/>
        </w:rPr>
        <w:t>ЗДОРОВЬЕСБЕРЕГАЮЩИЕ ТЕХНОЛОГИИ НА УРОКАХ ХИМИИ</w:t>
      </w:r>
    </w:p>
    <w:p w:rsidR="00FF0E6D" w:rsidRDefault="00FF0E6D" w:rsidP="00FF0E6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i/>
          <w:sz w:val="32"/>
          <w:szCs w:val="36"/>
          <w:lang w:eastAsia="ru-RU"/>
        </w:rPr>
      </w:pPr>
      <w:r w:rsidRPr="004C202E">
        <w:rPr>
          <w:rFonts w:ascii="Times New Roman" w:eastAsia="Times New Roman" w:hAnsi="Times New Roman" w:cs="Times New Roman"/>
          <w:i/>
          <w:sz w:val="36"/>
          <w:szCs w:val="36"/>
          <w:lang w:eastAsia="ru-RU"/>
        </w:rPr>
        <w:t>Автор:</w:t>
      </w:r>
      <w:r w:rsidRPr="004C202E">
        <w:rPr>
          <w:rFonts w:ascii="Times New Roman" w:eastAsia="Times New Roman" w:hAnsi="Times New Roman" w:cs="Times New Roman"/>
          <w:i/>
          <w:sz w:val="32"/>
          <w:szCs w:val="36"/>
          <w:lang w:eastAsia="ru-RU"/>
        </w:rPr>
        <w:t xml:space="preserve"> Звонкова Валентина Александровна</w:t>
      </w:r>
    </w:p>
    <w:p w:rsidR="00FF0E6D" w:rsidRPr="00B13DCF" w:rsidRDefault="00FF0E6D" w:rsidP="00FF0E6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40"/>
          <w:lang w:eastAsia="ru-RU"/>
        </w:rPr>
      </w:pPr>
      <w:r>
        <w:rPr>
          <w:rFonts w:ascii="Times New Roman" w:eastAsia="Times New Roman" w:hAnsi="Times New Roman" w:cs="Times New Roman"/>
          <w:i/>
          <w:sz w:val="32"/>
          <w:szCs w:val="36"/>
          <w:lang w:eastAsia="ru-RU"/>
        </w:rPr>
        <w:t>(</w:t>
      </w:r>
      <w:r w:rsidRPr="00B13DCF">
        <w:rPr>
          <w:rFonts w:ascii="Times New Roman" w:eastAsia="Times New Roman" w:hAnsi="Times New Roman" w:cs="Times New Roman"/>
          <w:sz w:val="28"/>
          <w:szCs w:val="40"/>
          <w:lang w:eastAsia="ru-RU"/>
        </w:rPr>
        <w:t>ГБОУ СОШ с</w:t>
      </w:r>
      <w:proofErr w:type="gramStart"/>
      <w:r w:rsidRPr="00B13DCF">
        <w:rPr>
          <w:rFonts w:ascii="Times New Roman" w:eastAsia="Times New Roman" w:hAnsi="Times New Roman" w:cs="Times New Roman"/>
          <w:sz w:val="28"/>
          <w:szCs w:val="40"/>
          <w:lang w:eastAsia="ru-RU"/>
        </w:rPr>
        <w:t>.К</w:t>
      </w:r>
      <w:proofErr w:type="gramEnd"/>
      <w:r w:rsidRPr="00B13DCF">
        <w:rPr>
          <w:rFonts w:ascii="Times New Roman" w:eastAsia="Times New Roman" w:hAnsi="Times New Roman" w:cs="Times New Roman"/>
          <w:sz w:val="28"/>
          <w:szCs w:val="40"/>
          <w:lang w:eastAsia="ru-RU"/>
        </w:rPr>
        <w:t>аменный Брод)</w:t>
      </w:r>
    </w:p>
    <w:p w:rsidR="00FF0E6D" w:rsidRPr="00683BB2" w:rsidRDefault="00FF0E6D" w:rsidP="00FF0E6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32"/>
          <w:szCs w:val="36"/>
          <w:lang w:eastAsia="ru-RU"/>
        </w:rPr>
      </w:pPr>
    </w:p>
    <w:p w:rsidR="00FF0E6D" w:rsidRDefault="00FF0E6D" w:rsidP="00FF0E6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0E6D" w:rsidRPr="00D33031" w:rsidRDefault="00FF0E6D" w:rsidP="00FF0E6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FF0E6D" w:rsidRDefault="00FF0E6D" w:rsidP="00FF0E6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FF0E6D" w:rsidRPr="001B50FF" w:rsidRDefault="00FF0E6D" w:rsidP="00FF0E6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FF0E6D" w:rsidRPr="004C202E" w:rsidRDefault="00FF0E6D" w:rsidP="00FF0E6D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FF0E6D" w:rsidRDefault="00FF0E6D" w:rsidP="00FF0E6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0E6D" w:rsidRDefault="00FF0E6D" w:rsidP="00FF0E6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0E6D" w:rsidRDefault="00FF0E6D" w:rsidP="00FF0E6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0E6D" w:rsidRDefault="00FF0E6D" w:rsidP="00FF0E6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0E6D" w:rsidRDefault="00FF0E6D" w:rsidP="00FF0E6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0E6D" w:rsidRDefault="00FF0E6D" w:rsidP="00FF0E6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0E6D" w:rsidRDefault="00FF0E6D" w:rsidP="00FF0E6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0E6D" w:rsidRPr="00377BC6" w:rsidRDefault="00FF0E6D" w:rsidP="00FF0E6D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Содержание</w:t>
      </w:r>
    </w:p>
    <w:p w:rsidR="00FF0E6D" w:rsidRPr="00377BC6" w:rsidRDefault="00FF0E6D" w:rsidP="00FF0E6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7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Введение </w:t>
      </w:r>
    </w:p>
    <w:p w:rsidR="00FF0E6D" w:rsidRPr="00377BC6" w:rsidRDefault="00FF0E6D" w:rsidP="00FF0E6D">
      <w:pPr>
        <w:numPr>
          <w:ilvl w:val="0"/>
          <w:numId w:val="1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77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Актуальность (в том числе анализ реальных результатов, </w:t>
      </w:r>
      <w:proofErr w:type="gramEnd"/>
    </w:p>
    <w:p w:rsidR="00FF0E6D" w:rsidRPr="00377BC6" w:rsidRDefault="00FF0E6D" w:rsidP="00FF0E6D">
      <w:pPr>
        <w:spacing w:before="100" w:beforeAutospacing="1" w:after="0" w:line="36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7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Профессиональная проблема и противоречия в образовательной деятельности </w:t>
      </w:r>
    </w:p>
    <w:p w:rsidR="00FF0E6D" w:rsidRPr="00377BC6" w:rsidRDefault="00FF0E6D" w:rsidP="00FF0E6D">
      <w:pPr>
        <w:numPr>
          <w:ilvl w:val="0"/>
          <w:numId w:val="2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7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Цели, задачи, результативность </w:t>
      </w:r>
    </w:p>
    <w:p w:rsidR="00FF0E6D" w:rsidRPr="00377BC6" w:rsidRDefault="00FF0E6D" w:rsidP="00FF0E6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7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Основная часть </w:t>
      </w:r>
    </w:p>
    <w:p w:rsidR="00FF0E6D" w:rsidRDefault="00FF0E6D" w:rsidP="00FF0E6D">
      <w:pPr>
        <w:numPr>
          <w:ilvl w:val="0"/>
          <w:numId w:val="3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4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темы (идеи, теории и др.) </w:t>
      </w:r>
    </w:p>
    <w:p w:rsidR="00FF0E6D" w:rsidRDefault="00FF0E6D" w:rsidP="00FF0E6D">
      <w:pPr>
        <w:numPr>
          <w:ilvl w:val="0"/>
          <w:numId w:val="3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7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Изменения в ресурсном обеспечении </w:t>
      </w:r>
    </w:p>
    <w:p w:rsidR="00FF0E6D" w:rsidRPr="009735B1" w:rsidRDefault="00FF0E6D" w:rsidP="00FF0E6D">
      <w:pPr>
        <w:pStyle w:val="a3"/>
        <w:numPr>
          <w:ilvl w:val="0"/>
          <w:numId w:val="3"/>
        </w:numPr>
        <w:spacing w:before="100" w:beforeAutospacing="1" w:after="0" w:line="36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proofErr w:type="spellStart"/>
      <w:r w:rsidRPr="009735B1">
        <w:rPr>
          <w:rFonts w:ascii="Times New Roman" w:eastAsia="Times New Roman" w:hAnsi="Times New Roman"/>
          <w:sz w:val="32"/>
          <w:szCs w:val="32"/>
          <w:lang w:eastAsia="ru-RU"/>
        </w:rPr>
        <w:t>Здоровьесберегающие</w:t>
      </w:r>
      <w:proofErr w:type="spellEnd"/>
      <w:r w:rsidRPr="009735B1">
        <w:rPr>
          <w:rFonts w:ascii="Times New Roman" w:eastAsia="Times New Roman" w:hAnsi="Times New Roman"/>
          <w:sz w:val="32"/>
          <w:szCs w:val="32"/>
          <w:lang w:eastAsia="ru-RU"/>
        </w:rPr>
        <w:t xml:space="preserve"> </w:t>
      </w:r>
      <w:proofErr w:type="spellStart"/>
      <w:r w:rsidRPr="009735B1">
        <w:rPr>
          <w:rFonts w:ascii="Times New Roman" w:eastAsia="Times New Roman" w:hAnsi="Times New Roman"/>
          <w:sz w:val="32"/>
          <w:szCs w:val="32"/>
          <w:lang w:eastAsia="ru-RU"/>
        </w:rPr>
        <w:t>технологиии</w:t>
      </w:r>
      <w:proofErr w:type="spellEnd"/>
      <w:r w:rsidRPr="009735B1">
        <w:rPr>
          <w:rFonts w:ascii="Times New Roman" w:eastAsia="Times New Roman" w:hAnsi="Times New Roman"/>
          <w:sz w:val="32"/>
          <w:szCs w:val="32"/>
          <w:lang w:eastAsia="ru-RU"/>
        </w:rPr>
        <w:t xml:space="preserve"> на уроках химии</w:t>
      </w:r>
    </w:p>
    <w:p w:rsidR="00FF0E6D" w:rsidRPr="00377BC6" w:rsidRDefault="00FF0E6D" w:rsidP="00FF0E6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7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Заключение </w:t>
      </w:r>
    </w:p>
    <w:p w:rsidR="00FF0E6D" w:rsidRDefault="00FF0E6D" w:rsidP="00FF0E6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7BC6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Список источников</w:t>
      </w:r>
    </w:p>
    <w:p w:rsidR="00FF0E6D" w:rsidRPr="00377BC6" w:rsidRDefault="00FF0E6D" w:rsidP="00FF0E6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FF0E6D" w:rsidRDefault="00FF0E6D" w:rsidP="00FF0E6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77B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</w:t>
      </w:r>
    </w:p>
    <w:p w:rsidR="00FF0E6D" w:rsidRDefault="00FF0E6D" w:rsidP="00FF0E6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F0E6D" w:rsidRDefault="00FF0E6D" w:rsidP="00FF0E6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F0E6D" w:rsidRDefault="00FF0E6D" w:rsidP="00FF0E6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F0E6D" w:rsidRDefault="00FF0E6D" w:rsidP="00FF0E6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F0E6D" w:rsidRDefault="00FF0E6D" w:rsidP="00FF0E6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F0E6D" w:rsidRDefault="00FF0E6D" w:rsidP="00FF0E6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F0E6D" w:rsidRPr="00377BC6" w:rsidRDefault="00FF0E6D" w:rsidP="00FF0E6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7B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     Введение</w:t>
      </w:r>
    </w:p>
    <w:p w:rsidR="00FF0E6D" w:rsidRPr="00377BC6" w:rsidRDefault="00FF0E6D" w:rsidP="00FF0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</w:t>
      </w:r>
      <w:r w:rsidRPr="00377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представляется на примере проекта: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Здоровьесберегающие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технологии на уроках химии».</w:t>
      </w:r>
    </w:p>
    <w:p w:rsidR="00FF0E6D" w:rsidRPr="00377BC6" w:rsidRDefault="00FF0E6D" w:rsidP="00FF0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7BC6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Целевая аудитория: обучающиеся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377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класса.</w:t>
      </w:r>
    </w:p>
    <w:p w:rsidR="00FF0E6D" w:rsidRPr="00377BC6" w:rsidRDefault="00FF0E6D" w:rsidP="00FF0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7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Сроки создания данной системы: всего: 1 год. </w:t>
      </w:r>
    </w:p>
    <w:p w:rsidR="00FF0E6D" w:rsidRPr="00377BC6" w:rsidRDefault="00FF0E6D" w:rsidP="00FF0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7BC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Предусматривает совместн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ую работу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школы</w:t>
      </w:r>
      <w:proofErr w:type="gramStart"/>
      <w:r w:rsidRPr="00377BC6">
        <w:rPr>
          <w:rFonts w:ascii="Times New Roman" w:eastAsia="Times New Roman" w:hAnsi="Times New Roman" w:cs="Times New Roman"/>
          <w:sz w:val="28"/>
          <w:szCs w:val="28"/>
          <w:lang w:eastAsia="ru-RU"/>
        </w:rPr>
        <w:t>,р</w:t>
      </w:r>
      <w:proofErr w:type="gramEnd"/>
      <w:r w:rsidRPr="00377BC6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одителей</w:t>
      </w:r>
      <w:proofErr w:type="spellEnd"/>
      <w:r w:rsidRPr="00377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обучающихся, медицинских работников.</w:t>
      </w:r>
    </w:p>
    <w:p w:rsidR="00FF0E6D" w:rsidRPr="00377BC6" w:rsidRDefault="00FF0E6D" w:rsidP="00FF0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7BC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реализации - ГБОУ СОШ с</w:t>
      </w:r>
      <w:proofErr w:type="gramStart"/>
      <w:r w:rsidRPr="00377BC6">
        <w:rPr>
          <w:rFonts w:ascii="Times New Roman" w:eastAsia="Times New Roman" w:hAnsi="Times New Roman" w:cs="Times New Roman"/>
          <w:sz w:val="28"/>
          <w:szCs w:val="28"/>
          <w:lang w:eastAsia="ru-RU"/>
        </w:rPr>
        <w:t>.К</w:t>
      </w:r>
      <w:proofErr w:type="gramEnd"/>
      <w:r w:rsidRPr="00377BC6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аменный Брод .</w:t>
      </w:r>
    </w:p>
    <w:p w:rsidR="00FF0E6D" w:rsidRPr="00377BC6" w:rsidRDefault="00FF0E6D" w:rsidP="00FF0E6D">
      <w:pPr>
        <w:pStyle w:val="a6"/>
        <w:spacing w:after="0" w:line="360" w:lineRule="auto"/>
        <w:ind w:firstLine="72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77B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Актуальность </w:t>
      </w:r>
      <w:r w:rsidRPr="00377BC6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данной работы состоит в том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</w:t>
      </w:r>
      <w:r w:rsidRPr="00377BC6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 з</w:t>
      </w:r>
      <w:r w:rsidRPr="00377BC6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доровье школьников – одно из важных условий благополучи</w:t>
      </w:r>
      <w:r w:rsidRPr="00377BC6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я</w:t>
      </w:r>
      <w:r w:rsidRPr="00377BC6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 xml:space="preserve"> школы, её успешности на рынке образования. С учётом тех направлений, по которым развивается российская школа, мы с уверенностью можем сказать: «Успешной и востребованной будет та школа, которая обеспечит здоровье детей, используя </w:t>
      </w:r>
      <w:proofErr w:type="spellStart"/>
      <w:r w:rsidRPr="00377BC6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здоровьесберегающие</w:t>
      </w:r>
      <w:proofErr w:type="spellEnd"/>
      <w:r w:rsidRPr="00377BC6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 xml:space="preserve"> педагогические технологии».</w:t>
      </w:r>
    </w:p>
    <w:p w:rsidR="00FF0E6D" w:rsidRPr="00377BC6" w:rsidRDefault="00FF0E6D" w:rsidP="00FF0E6D">
      <w:pPr>
        <w:pStyle w:val="a6"/>
        <w:spacing w:after="0" w:line="36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377BC6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В настоящее время широко известна неутешительная статистика ухудшения здоровья школьников по мере возрастания объема учебной нагрузки и неблагоприятного влияния экологических и социальных факторов, что заставляет искать новые технологии оздоровления подрастающего поколения в образовательном пространстве. </w:t>
      </w:r>
    </w:p>
    <w:p w:rsidR="00FF0E6D" w:rsidRPr="00377BC6" w:rsidRDefault="00FF0E6D" w:rsidP="00FF0E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7BC6">
        <w:rPr>
          <w:rFonts w:ascii="Times New Roman" w:eastAsia="Calibri" w:hAnsi="Times New Roman" w:cs="Times New Roman"/>
          <w:sz w:val="28"/>
          <w:szCs w:val="28"/>
        </w:rPr>
        <w:t xml:space="preserve">Обучение школьников бережному отношению к своему здоровью, начиная с раннего детства, - актуальная задача современного образования. В современных условиях проблема сохранения здоровья детей чрезвычайно важна в связи с резким снижением процента здоровых детей. </w:t>
      </w:r>
    </w:p>
    <w:p w:rsidR="00FF0E6D" w:rsidRDefault="00FF0E6D" w:rsidP="00FF0E6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377B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201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Pr="00377B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- 201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Pr="00377B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учебном  году было проведено анкетирование на тему «Я и моё здоровье». </w:t>
      </w:r>
      <w:r w:rsidRPr="00377BC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Проанализировав полученные результаты, можно сделать следующие выводы: что у детей есть представления о ЗОЖ, значение ведения ЗОЖ для сохранения и укрепления их здоровья, но не всегда дети </w:t>
      </w:r>
      <w:r w:rsidRPr="000870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придерживаются этих правил </w:t>
      </w:r>
      <w:r w:rsidRPr="00377BC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(не моют руки перед едой, пользуются чужой расчёской, пьют из одного бокала, грызут ногти…)</w:t>
      </w:r>
    </w:p>
    <w:p w:rsidR="00FF0E6D" w:rsidRPr="00377BC6" w:rsidRDefault="00FF0E6D" w:rsidP="00FF0E6D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FF0E6D" w:rsidRPr="00377BC6" w:rsidRDefault="00FF0E6D" w:rsidP="00FF0E6D">
      <w:pPr>
        <w:pStyle w:val="31"/>
        <w:spacing w:line="360" w:lineRule="auto"/>
        <w:jc w:val="both"/>
        <w:rPr>
          <w:b/>
          <w:sz w:val="28"/>
          <w:szCs w:val="28"/>
        </w:rPr>
      </w:pPr>
      <w:r w:rsidRPr="00377BC6">
        <w:rPr>
          <w:b/>
          <w:sz w:val="28"/>
          <w:szCs w:val="28"/>
        </w:rPr>
        <w:lastRenderedPageBreak/>
        <w:t xml:space="preserve">Возникают противоречия: </w:t>
      </w:r>
    </w:p>
    <w:p w:rsidR="00FF0E6D" w:rsidRPr="00377BC6" w:rsidRDefault="00FF0E6D" w:rsidP="00FF0E6D">
      <w:pPr>
        <w:numPr>
          <w:ilvl w:val="0"/>
          <w:numId w:val="4"/>
        </w:numPr>
        <w:shd w:val="clear" w:color="auto" w:fill="FFFFFF"/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7BC6">
        <w:rPr>
          <w:rFonts w:ascii="Times New Roman" w:eastAsia="Times New Roman" w:hAnsi="Times New Roman" w:cs="Times New Roman"/>
          <w:color w:val="000000"/>
          <w:sz w:val="28"/>
          <w:szCs w:val="28"/>
        </w:rPr>
        <w:t>противоречие между системой семейного воспитания и школьной образовательной системой;</w:t>
      </w:r>
    </w:p>
    <w:p w:rsidR="00FF0E6D" w:rsidRPr="00377BC6" w:rsidRDefault="00FF0E6D" w:rsidP="00FF0E6D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7BC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нашей жизни существует противоречие между знаниями и их использованием, умениями и поведением человека, приобретенными им навыками и совершаемыми поступками. Почему знающий не поступает согласно своему знанию, не использует его? Это означает, что знания не повлияли на саму личность, на ее качество, ничего не изменили в ее сущности. </w:t>
      </w:r>
    </w:p>
    <w:p w:rsidR="00FF0E6D" w:rsidRPr="00BE14D7" w:rsidRDefault="00FF0E6D" w:rsidP="00FF0E6D">
      <w:pPr>
        <w:spacing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377BC6">
        <w:rPr>
          <w:rFonts w:ascii="Times New Roman" w:hAnsi="Times New Roman" w:cs="Times New Roman"/>
          <w:sz w:val="28"/>
          <w:szCs w:val="28"/>
        </w:rPr>
        <w:tab/>
        <w:t xml:space="preserve"> На основе проведенного анализа и можно сформулировать существующую  </w:t>
      </w:r>
      <w:r w:rsidRPr="00BE14D7">
        <w:rPr>
          <w:rFonts w:ascii="Times New Roman" w:hAnsi="Times New Roman" w:cs="Times New Roman"/>
          <w:b/>
          <w:sz w:val="32"/>
          <w:szCs w:val="32"/>
        </w:rPr>
        <w:t>проблему:</w:t>
      </w:r>
    </w:p>
    <w:p w:rsidR="00FF0E6D" w:rsidRPr="00377BC6" w:rsidRDefault="00FF0E6D" w:rsidP="00FF0E6D">
      <w:pPr>
        <w:shd w:val="clear" w:color="auto" w:fill="FFFFFF" w:themeFill="background1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7BC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Как сделать так, чтобы педагогические усилия достигали своей цели и приводили к развитию личности.</w:t>
      </w:r>
    </w:p>
    <w:p w:rsidR="00FF0E6D" w:rsidRPr="00890B6B" w:rsidRDefault="00FF0E6D" w:rsidP="00FF0E6D">
      <w:pPr>
        <w:shd w:val="clear" w:color="auto" w:fill="FFFFFF" w:themeFill="background1"/>
        <w:spacing w:before="168" w:after="0" w:line="240" w:lineRule="auto"/>
        <w:jc w:val="both"/>
        <w:rPr>
          <w:i/>
          <w:sz w:val="28"/>
          <w:szCs w:val="28"/>
        </w:rPr>
      </w:pPr>
      <w:r w:rsidRPr="00890B6B"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  <w:t>Цель</w:t>
      </w:r>
      <w:r w:rsidRPr="00890B6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0B6B">
        <w:rPr>
          <w:rFonts w:ascii="Times New Roman" w:eastAsia="Times New Roman" w:hAnsi="Times New Roman" w:cs="Times New Roman"/>
          <w:i/>
          <w:color w:val="000000"/>
          <w:sz w:val="32"/>
          <w:szCs w:val="32"/>
          <w:lang w:eastAsia="ru-RU"/>
        </w:rPr>
        <w:t>обеспечить школьнику возможность сохранения здоровья за время обучения в школе, сформировать у него знания, умения, навыки по здоровому образу жизни, научить использовать полученные знания в повседневной жизни.</w:t>
      </w:r>
    </w:p>
    <w:p w:rsidR="00FF0E6D" w:rsidRDefault="00FF0E6D" w:rsidP="00FF0E6D">
      <w:pPr>
        <w:shd w:val="clear" w:color="auto" w:fill="FFFFFF" w:themeFill="background1"/>
        <w:spacing w:line="360" w:lineRule="auto"/>
        <w:jc w:val="both"/>
        <w:rPr>
          <w:rFonts w:ascii="Times New Roman" w:eastAsia="Calibri" w:hAnsi="Times New Roman" w:cs="Times New Roman"/>
          <w:b/>
          <w:sz w:val="32"/>
          <w:szCs w:val="32"/>
        </w:rPr>
      </w:pPr>
      <w:r w:rsidRPr="00BE14D7">
        <w:rPr>
          <w:rFonts w:ascii="Times New Roman" w:eastAsia="Calibri" w:hAnsi="Times New Roman" w:cs="Times New Roman"/>
          <w:b/>
          <w:sz w:val="32"/>
          <w:szCs w:val="32"/>
        </w:rPr>
        <w:t>Задачи:</w:t>
      </w:r>
    </w:p>
    <w:p w:rsidR="00FF0E6D" w:rsidRPr="00DC2BC7" w:rsidRDefault="00FF0E6D" w:rsidP="00FF0E6D">
      <w:pPr>
        <w:numPr>
          <w:ilvl w:val="0"/>
          <w:numId w:val="9"/>
        </w:num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2BC7">
        <w:rPr>
          <w:rFonts w:ascii="Times New Roman" w:eastAsia="Calibri" w:hAnsi="Times New Roman" w:cs="Times New Roman"/>
          <w:bCs/>
          <w:sz w:val="28"/>
          <w:szCs w:val="28"/>
        </w:rPr>
        <w:t>Дать школьникам необходимый минимум знаний в области гигиены;</w:t>
      </w:r>
    </w:p>
    <w:p w:rsidR="00FF0E6D" w:rsidRPr="009735B1" w:rsidRDefault="00FF0E6D" w:rsidP="00FF0E6D">
      <w:pPr>
        <w:numPr>
          <w:ilvl w:val="0"/>
          <w:numId w:val="9"/>
        </w:num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35B1">
        <w:rPr>
          <w:rFonts w:ascii="Times New Roman" w:eastAsia="Calibri" w:hAnsi="Times New Roman" w:cs="Times New Roman"/>
          <w:bCs/>
          <w:sz w:val="28"/>
          <w:szCs w:val="28"/>
        </w:rPr>
        <w:t>Раскрыть понятия ”здоровье”</w:t>
      </w:r>
      <w:proofErr w:type="gramStart"/>
      <w:r w:rsidRPr="009735B1">
        <w:rPr>
          <w:rFonts w:ascii="Times New Roman" w:eastAsia="Calibri" w:hAnsi="Times New Roman" w:cs="Times New Roman"/>
          <w:bCs/>
          <w:sz w:val="28"/>
          <w:szCs w:val="28"/>
        </w:rPr>
        <w:t>,”</w:t>
      </w:r>
      <w:proofErr w:type="gramEnd"/>
      <w:r w:rsidRPr="009735B1">
        <w:rPr>
          <w:rFonts w:ascii="Times New Roman" w:eastAsia="Calibri" w:hAnsi="Times New Roman" w:cs="Times New Roman"/>
          <w:bCs/>
          <w:sz w:val="28"/>
          <w:szCs w:val="28"/>
        </w:rPr>
        <w:t xml:space="preserve"> здоровый образ жизни”,” режим дня”;</w:t>
      </w:r>
    </w:p>
    <w:p w:rsidR="00FF0E6D" w:rsidRPr="009735B1" w:rsidRDefault="00FF0E6D" w:rsidP="00FF0E6D">
      <w:pPr>
        <w:numPr>
          <w:ilvl w:val="0"/>
          <w:numId w:val="9"/>
        </w:num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35B1">
        <w:rPr>
          <w:rFonts w:ascii="Times New Roman" w:eastAsia="Calibri" w:hAnsi="Times New Roman" w:cs="Times New Roman"/>
          <w:bCs/>
          <w:sz w:val="28"/>
          <w:szCs w:val="28"/>
        </w:rPr>
        <w:t>Способствовать развитию потребности в здоровом образе жизни, организовать систему профилактических работ по предупреждению детского травматизма,</w:t>
      </w:r>
      <w:bookmarkStart w:id="0" w:name="_GoBack"/>
      <w:bookmarkEnd w:id="0"/>
    </w:p>
    <w:p w:rsidR="00FF0E6D" w:rsidRDefault="00FF0E6D" w:rsidP="00FF0E6D">
      <w:pPr>
        <w:numPr>
          <w:ilvl w:val="0"/>
          <w:numId w:val="9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13B">
        <w:rPr>
          <w:rFonts w:ascii="Times New Roman" w:eastAsia="Calibri" w:hAnsi="Times New Roman" w:cs="Times New Roman"/>
          <w:sz w:val="28"/>
          <w:szCs w:val="28"/>
        </w:rPr>
        <w:t>профилактика  заболеваний, укрепление здоровья, поддержание высокой работоспособности ученика;</w:t>
      </w:r>
    </w:p>
    <w:p w:rsidR="00FF0E6D" w:rsidRDefault="00FF0E6D" w:rsidP="00FF0E6D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F0E6D" w:rsidRPr="00B6413B" w:rsidRDefault="00FF0E6D" w:rsidP="00FF0E6D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F0E6D" w:rsidRPr="00377BC6" w:rsidRDefault="00FF0E6D" w:rsidP="00FF0E6D">
      <w:pPr>
        <w:spacing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77BC6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Ожидаемые результаты:</w:t>
      </w:r>
    </w:p>
    <w:p w:rsidR="00FF0E6D" w:rsidRPr="00377BC6" w:rsidRDefault="00FF0E6D" w:rsidP="00FF0E6D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7BC6">
        <w:rPr>
          <w:rFonts w:ascii="Times New Roman" w:eastAsia="Calibri" w:hAnsi="Times New Roman" w:cs="Times New Roman"/>
          <w:sz w:val="28"/>
          <w:szCs w:val="28"/>
        </w:rPr>
        <w:t>положительная динамика состояния здоровья  школьников, снижение заболеваемости;</w:t>
      </w:r>
    </w:p>
    <w:p w:rsidR="00FF0E6D" w:rsidRPr="00377BC6" w:rsidRDefault="00FF0E6D" w:rsidP="00FF0E6D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7BC6">
        <w:rPr>
          <w:rFonts w:ascii="Times New Roman" w:eastAsia="Calibri" w:hAnsi="Times New Roman" w:cs="Times New Roman"/>
          <w:sz w:val="28"/>
          <w:szCs w:val="28"/>
        </w:rPr>
        <w:t>повышение интереса к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предмету химии;</w:t>
      </w:r>
    </w:p>
    <w:p w:rsidR="00FF0E6D" w:rsidRPr="00377BC6" w:rsidRDefault="00FF0E6D" w:rsidP="00FF0E6D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7BC6">
        <w:rPr>
          <w:rFonts w:ascii="Times New Roman" w:eastAsia="Calibri" w:hAnsi="Times New Roman" w:cs="Times New Roman"/>
          <w:sz w:val="28"/>
          <w:szCs w:val="28"/>
        </w:rPr>
        <w:t>увеличение количества учащихся,</w:t>
      </w:r>
      <w:r>
        <w:rPr>
          <w:rFonts w:ascii="Times New Roman" w:eastAsia="Calibri" w:hAnsi="Times New Roman" w:cs="Times New Roman"/>
          <w:sz w:val="28"/>
          <w:szCs w:val="28"/>
        </w:rPr>
        <w:t xml:space="preserve"> участвующих в олимпиадах;</w:t>
      </w:r>
    </w:p>
    <w:p w:rsidR="00FF0E6D" w:rsidRPr="00377BC6" w:rsidRDefault="00FF0E6D" w:rsidP="00FF0E6D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7BC6">
        <w:rPr>
          <w:rFonts w:ascii="Times New Roman" w:eastAsia="Calibri" w:hAnsi="Times New Roman" w:cs="Times New Roman"/>
          <w:sz w:val="28"/>
          <w:szCs w:val="28"/>
        </w:rPr>
        <w:t xml:space="preserve">повышение уровня самостоятельности и активности школьников; </w:t>
      </w:r>
    </w:p>
    <w:p w:rsidR="00FF0E6D" w:rsidRPr="00377BC6" w:rsidRDefault="00FF0E6D" w:rsidP="00FF0E6D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7BC6">
        <w:rPr>
          <w:rFonts w:ascii="Times New Roman" w:eastAsia="Calibri" w:hAnsi="Times New Roman" w:cs="Times New Roman"/>
          <w:sz w:val="28"/>
          <w:szCs w:val="28"/>
        </w:rPr>
        <w:t xml:space="preserve">повышение приоритета здорового образа жизни. </w:t>
      </w:r>
    </w:p>
    <w:p w:rsidR="00FF0E6D" w:rsidRPr="00377BC6" w:rsidRDefault="00FF0E6D" w:rsidP="00FF0E6D">
      <w:pPr>
        <w:spacing w:line="360" w:lineRule="auto"/>
        <w:jc w:val="both"/>
        <w:rPr>
          <w:rStyle w:val="a8"/>
          <w:rFonts w:ascii="Times New Roman" w:eastAsia="Calibri" w:hAnsi="Times New Roman" w:cs="Times New Roman"/>
          <w:sz w:val="28"/>
          <w:szCs w:val="28"/>
        </w:rPr>
      </w:pPr>
      <w:r w:rsidRPr="00377BC6">
        <w:rPr>
          <w:rStyle w:val="a8"/>
          <w:rFonts w:ascii="Times New Roman" w:eastAsia="Calibri" w:hAnsi="Times New Roman" w:cs="Times New Roman"/>
          <w:sz w:val="28"/>
          <w:szCs w:val="28"/>
        </w:rPr>
        <w:t>Средства достижения цели:</w:t>
      </w:r>
    </w:p>
    <w:p w:rsidR="00FF0E6D" w:rsidRPr="00377BC6" w:rsidRDefault="00FF0E6D" w:rsidP="00FF0E6D">
      <w:pPr>
        <w:numPr>
          <w:ilvl w:val="0"/>
          <w:numId w:val="7"/>
        </w:num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77BC6">
        <w:rPr>
          <w:rFonts w:ascii="Times New Roman" w:eastAsia="Calibri" w:hAnsi="Times New Roman" w:cs="Times New Roman"/>
          <w:sz w:val="28"/>
          <w:szCs w:val="28"/>
        </w:rPr>
        <w:t xml:space="preserve">Интегрированный подход к обучению, просмотр видеофильмов. </w:t>
      </w:r>
    </w:p>
    <w:p w:rsidR="00FF0E6D" w:rsidRPr="0031503A" w:rsidRDefault="00FF0E6D" w:rsidP="00FF0E6D">
      <w:pPr>
        <w:numPr>
          <w:ilvl w:val="0"/>
          <w:numId w:val="7"/>
        </w:num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77BC6">
        <w:rPr>
          <w:rFonts w:ascii="Times New Roman" w:eastAsia="Calibri" w:hAnsi="Times New Roman" w:cs="Times New Roman"/>
          <w:sz w:val="28"/>
          <w:szCs w:val="28"/>
        </w:rPr>
        <w:t xml:space="preserve">Основные формы занятий: игра, заочное путешествие, защита проекта,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доклад о  здоровом  образе жизни, встреча с </w:t>
      </w:r>
      <w:proofErr w:type="spellStart"/>
      <w:proofErr w:type="gramStart"/>
      <w:r>
        <w:rPr>
          <w:rFonts w:ascii="Times New Roman" w:eastAsia="Calibri" w:hAnsi="Times New Roman" w:cs="Times New Roman"/>
          <w:sz w:val="28"/>
          <w:szCs w:val="28"/>
        </w:rPr>
        <w:t>мед-работниками</w:t>
      </w:r>
      <w:proofErr w:type="spellEnd"/>
      <w:proofErr w:type="gramEnd"/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FF0E6D" w:rsidRPr="00377BC6" w:rsidRDefault="00FF0E6D" w:rsidP="00FF0E6D">
      <w:pPr>
        <w:numPr>
          <w:ilvl w:val="0"/>
          <w:numId w:val="7"/>
        </w:num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Нетрадиционные уроки</w:t>
      </w:r>
      <w:r w:rsidRPr="00377BC6">
        <w:rPr>
          <w:rFonts w:ascii="Times New Roman" w:eastAsia="Calibri" w:hAnsi="Times New Roman" w:cs="Times New Roman"/>
          <w:sz w:val="28"/>
          <w:szCs w:val="28"/>
        </w:rPr>
        <w:t>,  комбинированный урок,  театрализованные представления</w:t>
      </w:r>
      <w:r>
        <w:rPr>
          <w:rFonts w:ascii="Times New Roman" w:eastAsia="Calibri" w:hAnsi="Times New Roman" w:cs="Times New Roman"/>
          <w:sz w:val="28"/>
          <w:szCs w:val="28"/>
        </w:rPr>
        <w:t>, экскурсии на производство</w:t>
      </w:r>
      <w:r w:rsidRPr="00377BC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F0E6D" w:rsidRPr="00377BC6" w:rsidRDefault="00FF0E6D" w:rsidP="00FF0E6D">
      <w:pPr>
        <w:pStyle w:val="31"/>
        <w:spacing w:line="360" w:lineRule="auto"/>
        <w:jc w:val="both"/>
        <w:rPr>
          <w:sz w:val="28"/>
          <w:szCs w:val="28"/>
        </w:rPr>
      </w:pPr>
    </w:p>
    <w:p w:rsidR="00FF0E6D" w:rsidRPr="00377BC6" w:rsidRDefault="00FF0E6D" w:rsidP="00FF0E6D">
      <w:pPr>
        <w:spacing w:line="36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77B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Основная часть</w:t>
      </w:r>
    </w:p>
    <w:p w:rsidR="00FF0E6D" w:rsidRPr="00377BC6" w:rsidRDefault="00FF0E6D" w:rsidP="00FF0E6D">
      <w:pPr>
        <w:spacing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7BC6">
        <w:rPr>
          <w:rFonts w:ascii="Times New Roman" w:hAnsi="Times New Roman" w:cs="Times New Roman"/>
          <w:sz w:val="28"/>
          <w:szCs w:val="28"/>
        </w:rPr>
        <w:t>Здоровье детей - это политика, в которой заложено наше будущее, поэтому перед педагогами, родителями и общественностью стоит задача воспитания здорового поколения. Последние статистические данные свидетельствуют о том, что за период обучения детей в школе, состояние здоровья ухудшается в несколько раз.  Проблема здоровья учащихся вышла сегодня из разряда педагогических и обрела социальное значение</w:t>
      </w:r>
    </w:p>
    <w:p w:rsidR="00FF0E6D" w:rsidRPr="00377BC6" w:rsidRDefault="00FF0E6D" w:rsidP="00FF0E6D">
      <w:pPr>
        <w:spacing w:line="360" w:lineRule="auto"/>
        <w:ind w:left="3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77BC6">
        <w:rPr>
          <w:rFonts w:ascii="Times New Roman" w:eastAsia="Calibri" w:hAnsi="Times New Roman" w:cs="Times New Roman"/>
          <w:b/>
          <w:sz w:val="28"/>
          <w:szCs w:val="28"/>
        </w:rPr>
        <w:t>Здоровье – состояние полного физического, душевного и социального благополучия.</w:t>
      </w:r>
    </w:p>
    <w:p w:rsidR="00FF0E6D" w:rsidRPr="00377BC6" w:rsidRDefault="00FF0E6D" w:rsidP="00FF0E6D">
      <w:pPr>
        <w:spacing w:line="36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7BC6">
        <w:rPr>
          <w:rFonts w:ascii="Times New Roman" w:eastAsia="Calibri" w:hAnsi="Times New Roman" w:cs="Times New Roman"/>
          <w:sz w:val="28"/>
          <w:szCs w:val="28"/>
        </w:rPr>
        <w:t>Устав Всемирной организации здравоохранения.</w:t>
      </w:r>
    </w:p>
    <w:p w:rsidR="00FF0E6D" w:rsidRPr="00377BC6" w:rsidRDefault="00FF0E6D" w:rsidP="00FF0E6D">
      <w:pPr>
        <w:spacing w:line="36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77BC6">
        <w:rPr>
          <w:rFonts w:ascii="Times New Roman" w:hAnsi="Times New Roman" w:cs="Times New Roman"/>
          <w:sz w:val="28"/>
          <w:szCs w:val="28"/>
        </w:rPr>
        <w:lastRenderedPageBreak/>
        <w:t>В соответствии с законом РФ “Об образовании” здоровье школьников отнесено к приоритетным направлениям государственной политики в области образования.</w:t>
      </w:r>
    </w:p>
    <w:p w:rsidR="00FF0E6D" w:rsidRPr="00377BC6" w:rsidRDefault="00FF0E6D" w:rsidP="00FF0E6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377BC6">
        <w:rPr>
          <w:rFonts w:ascii="Times New Roman" w:hAnsi="Times New Roman" w:cs="Times New Roman"/>
          <w:sz w:val="28"/>
          <w:szCs w:val="28"/>
          <w:lang w:eastAsia="ar-SA"/>
        </w:rPr>
        <w:t xml:space="preserve">В образовательном процессе одной из наиболее значимых </w:t>
      </w:r>
      <w:proofErr w:type="spellStart"/>
      <w:r w:rsidRPr="00377BC6">
        <w:rPr>
          <w:rFonts w:ascii="Times New Roman" w:hAnsi="Times New Roman" w:cs="Times New Roman"/>
          <w:sz w:val="28"/>
          <w:szCs w:val="28"/>
          <w:lang w:eastAsia="ar-SA"/>
        </w:rPr>
        <w:t>здоровьесберегающих</w:t>
      </w:r>
      <w:proofErr w:type="spellEnd"/>
      <w:r w:rsidRPr="00377BC6">
        <w:rPr>
          <w:rFonts w:ascii="Times New Roman" w:hAnsi="Times New Roman" w:cs="Times New Roman"/>
          <w:sz w:val="28"/>
          <w:szCs w:val="28"/>
          <w:lang w:eastAsia="ar-SA"/>
        </w:rPr>
        <w:t xml:space="preserve"> технологий педагоги, психологи и гигиенисты считают индивидуальный подход к обучению школьников, формы и способы осуществления дифференциации могут касаться индивидуального дозирования и распределения учебной нагрузки, определение соответствующего индивидуальным возможностям учащегося уровня сложности задания.</w:t>
      </w:r>
    </w:p>
    <w:p w:rsidR="00FF0E6D" w:rsidRPr="00377BC6" w:rsidRDefault="00FF0E6D" w:rsidP="00FF0E6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0E6D" w:rsidRPr="00377BC6" w:rsidRDefault="00FF0E6D" w:rsidP="00FF0E6D">
      <w:pPr>
        <w:pStyle w:val="a3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F0E6D" w:rsidRPr="00377BC6" w:rsidRDefault="00FF0E6D" w:rsidP="00FF0E6D">
      <w:pPr>
        <w:tabs>
          <w:tab w:val="left" w:pos="180"/>
          <w:tab w:val="left" w:pos="540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7BC6">
        <w:rPr>
          <w:rFonts w:ascii="Times New Roman" w:hAnsi="Times New Roman" w:cs="Times New Roman"/>
          <w:b/>
          <w:sz w:val="28"/>
          <w:szCs w:val="28"/>
        </w:rPr>
        <w:t>Методическое обеспечение программы</w:t>
      </w:r>
    </w:p>
    <w:p w:rsidR="00FF0E6D" w:rsidRPr="00377BC6" w:rsidRDefault="00FF0E6D" w:rsidP="00FF0E6D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77BC6">
        <w:rPr>
          <w:rFonts w:ascii="Times New Roman" w:eastAsia="Times New Roman" w:hAnsi="Times New Roman" w:cs="Times New Roman"/>
          <w:b/>
          <w:bCs/>
          <w:sz w:val="28"/>
          <w:szCs w:val="28"/>
        </w:rPr>
        <w:t>Ресурсное обеспечение</w:t>
      </w:r>
    </w:p>
    <w:p w:rsidR="00FF0E6D" w:rsidRPr="00377BC6" w:rsidRDefault="00FF0E6D" w:rsidP="00FF0E6D">
      <w:pPr>
        <w:pStyle w:val="1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377BC6">
        <w:rPr>
          <w:b/>
          <w:sz w:val="28"/>
          <w:szCs w:val="28"/>
        </w:rPr>
        <w:t>Дидактическое обеспечение:</w:t>
      </w:r>
      <w:r w:rsidRPr="00377BC6">
        <w:rPr>
          <w:sz w:val="28"/>
          <w:szCs w:val="28"/>
        </w:rPr>
        <w:t xml:space="preserve"> журнал «</w:t>
      </w:r>
      <w:r>
        <w:rPr>
          <w:sz w:val="28"/>
          <w:szCs w:val="28"/>
        </w:rPr>
        <w:t>Химия в школе»</w:t>
      </w:r>
      <w:r w:rsidRPr="00377BC6">
        <w:rPr>
          <w:sz w:val="28"/>
          <w:szCs w:val="28"/>
        </w:rPr>
        <w:t>, «Первое сентября», сценарии мероприятий.</w:t>
      </w:r>
    </w:p>
    <w:p w:rsidR="00FF0E6D" w:rsidRPr="00377BC6" w:rsidRDefault="00FF0E6D" w:rsidP="00FF0E6D">
      <w:pPr>
        <w:pStyle w:val="1"/>
        <w:numPr>
          <w:ilvl w:val="0"/>
          <w:numId w:val="5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377BC6">
        <w:rPr>
          <w:b/>
          <w:bCs/>
          <w:sz w:val="28"/>
          <w:szCs w:val="28"/>
        </w:rPr>
        <w:t>Научно-методическое обеспечение</w:t>
      </w:r>
      <w:r w:rsidRPr="00377BC6">
        <w:rPr>
          <w:bCs/>
          <w:sz w:val="28"/>
          <w:szCs w:val="28"/>
        </w:rPr>
        <w:t>: курсовая подготовка по программе «Технология обучения в рамках реализации ФГОС второго поколения</w:t>
      </w:r>
      <w:r>
        <w:rPr>
          <w:bCs/>
          <w:sz w:val="28"/>
          <w:szCs w:val="28"/>
        </w:rPr>
        <w:t>,</w:t>
      </w:r>
      <w:r w:rsidRPr="00377BC6">
        <w:rPr>
          <w:bCs/>
          <w:sz w:val="28"/>
          <w:szCs w:val="28"/>
        </w:rPr>
        <w:t xml:space="preserve"> общего образования», педсоветы и семинары</w:t>
      </w:r>
      <w:r>
        <w:rPr>
          <w:bCs/>
          <w:sz w:val="28"/>
          <w:szCs w:val="28"/>
        </w:rPr>
        <w:t xml:space="preserve"> учителей химии, </w:t>
      </w:r>
      <w:r w:rsidRPr="00377BC6">
        <w:rPr>
          <w:bCs/>
          <w:sz w:val="28"/>
          <w:szCs w:val="28"/>
        </w:rPr>
        <w:t xml:space="preserve"> педагогов-организаторов</w:t>
      </w:r>
      <w:r>
        <w:rPr>
          <w:bCs/>
          <w:sz w:val="28"/>
          <w:szCs w:val="28"/>
        </w:rPr>
        <w:t>.</w:t>
      </w:r>
      <w:r w:rsidRPr="00377BC6">
        <w:rPr>
          <w:bCs/>
          <w:sz w:val="28"/>
          <w:szCs w:val="28"/>
        </w:rPr>
        <w:t xml:space="preserve"> </w:t>
      </w:r>
    </w:p>
    <w:p w:rsidR="00FF0E6D" w:rsidRPr="00377BC6" w:rsidRDefault="00FF0E6D" w:rsidP="00FF0E6D">
      <w:pPr>
        <w:pStyle w:val="1"/>
        <w:numPr>
          <w:ilvl w:val="0"/>
          <w:numId w:val="5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377BC6">
        <w:rPr>
          <w:b/>
          <w:bCs/>
          <w:sz w:val="28"/>
          <w:szCs w:val="28"/>
        </w:rPr>
        <w:t>Психолого-педагогическое сопровождение учащихся</w:t>
      </w:r>
      <w:r w:rsidRPr="00377BC6">
        <w:rPr>
          <w:bCs/>
          <w:sz w:val="28"/>
          <w:szCs w:val="28"/>
        </w:rPr>
        <w:t>: тестирование психолога, психологические тренинги, анкетирование.</w:t>
      </w:r>
    </w:p>
    <w:p w:rsidR="00FF0E6D" w:rsidRPr="00377BC6" w:rsidRDefault="00FF0E6D" w:rsidP="00FF0E6D">
      <w:pPr>
        <w:pStyle w:val="1"/>
        <w:numPr>
          <w:ilvl w:val="0"/>
          <w:numId w:val="5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377BC6">
        <w:rPr>
          <w:b/>
          <w:bCs/>
          <w:sz w:val="28"/>
          <w:szCs w:val="28"/>
        </w:rPr>
        <w:t>Материально-техническое обеспечение</w:t>
      </w:r>
      <w:r w:rsidRPr="00377BC6">
        <w:rPr>
          <w:bCs/>
          <w:sz w:val="28"/>
          <w:szCs w:val="28"/>
        </w:rPr>
        <w:t>:</w:t>
      </w:r>
      <w:r>
        <w:rPr>
          <w:bCs/>
          <w:sz w:val="28"/>
          <w:szCs w:val="28"/>
        </w:rPr>
        <w:t xml:space="preserve"> учебники по химии,</w:t>
      </w:r>
      <w:r w:rsidRPr="00377BC6">
        <w:rPr>
          <w:bCs/>
          <w:sz w:val="28"/>
          <w:szCs w:val="28"/>
        </w:rPr>
        <w:t xml:space="preserve"> </w:t>
      </w:r>
      <w:proofErr w:type="spellStart"/>
      <w:r w:rsidRPr="00377BC6">
        <w:rPr>
          <w:bCs/>
          <w:sz w:val="28"/>
          <w:szCs w:val="28"/>
        </w:rPr>
        <w:t>мультимедийное</w:t>
      </w:r>
      <w:proofErr w:type="spellEnd"/>
      <w:r w:rsidRPr="00377BC6">
        <w:rPr>
          <w:bCs/>
          <w:sz w:val="28"/>
          <w:szCs w:val="28"/>
        </w:rPr>
        <w:t xml:space="preserve"> оборудование, комплекты дисков, раздаточный материал для учащихся.</w:t>
      </w:r>
    </w:p>
    <w:p w:rsidR="00FF0E6D" w:rsidRPr="00377BC6" w:rsidRDefault="00FF0E6D" w:rsidP="00FF0E6D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377BC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Мы имеем доступ к Интернету, интерактивную доску, ноутбук учителя, создана библиотека электронных учебных пособий по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химии</w:t>
      </w:r>
      <w:r w:rsidRPr="00377BC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.  Идейные ресурсы современного образования заложены в ФГОС, проекте «Наша новая школа» и новой редакции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«</w:t>
      </w:r>
      <w:r w:rsidRPr="00377BC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Закона об образовании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»</w:t>
      </w:r>
      <w:r w:rsidRPr="00377BC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. </w:t>
      </w:r>
    </w:p>
    <w:p w:rsidR="00FF0E6D" w:rsidRDefault="00FF0E6D" w:rsidP="00FF0E6D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.</w:t>
      </w:r>
    </w:p>
    <w:p w:rsidR="00FF0E6D" w:rsidRDefault="00FF0E6D" w:rsidP="00FF0E6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F0E6D" w:rsidRPr="00377BC6" w:rsidRDefault="00FF0E6D" w:rsidP="00FF0E6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77BC6">
        <w:rPr>
          <w:rFonts w:ascii="Times New Roman" w:hAnsi="Times New Roman" w:cs="Times New Roman"/>
          <w:b/>
          <w:sz w:val="28"/>
          <w:szCs w:val="28"/>
        </w:rPr>
        <w:t xml:space="preserve">Для успешной реализации данной программы необходимо </w:t>
      </w:r>
      <w:r w:rsidRPr="00377B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ресурсное обеспечение</w:t>
      </w:r>
      <w:r w:rsidRPr="00377BC6">
        <w:rPr>
          <w:rFonts w:ascii="Times New Roman" w:hAnsi="Times New Roman" w:cs="Times New Roman"/>
          <w:b/>
          <w:sz w:val="28"/>
          <w:szCs w:val="28"/>
        </w:rPr>
        <w:t>:</w:t>
      </w:r>
    </w:p>
    <w:p w:rsidR="00FF0E6D" w:rsidRPr="00377BC6" w:rsidRDefault="00FF0E6D" w:rsidP="00FF0E6D">
      <w:pPr>
        <w:spacing w:line="360" w:lineRule="auto"/>
        <w:ind w:right="-120" w:firstLine="480"/>
        <w:jc w:val="both"/>
        <w:rPr>
          <w:rFonts w:ascii="Times New Roman" w:hAnsi="Times New Roman" w:cs="Times New Roman"/>
          <w:sz w:val="28"/>
          <w:szCs w:val="28"/>
        </w:rPr>
      </w:pPr>
      <w:r w:rsidRPr="00377BC6">
        <w:rPr>
          <w:rFonts w:ascii="Times New Roman" w:hAnsi="Times New Roman" w:cs="Times New Roman"/>
          <w:b/>
          <w:sz w:val="28"/>
          <w:szCs w:val="28"/>
        </w:rPr>
        <w:t>1. Кадровое обеспечение</w:t>
      </w:r>
      <w:r w:rsidRPr="00377BC6">
        <w:rPr>
          <w:rFonts w:ascii="Times New Roman" w:hAnsi="Times New Roman" w:cs="Times New Roman"/>
          <w:sz w:val="28"/>
          <w:szCs w:val="28"/>
        </w:rPr>
        <w:t>:</w:t>
      </w:r>
    </w:p>
    <w:p w:rsidR="00FF0E6D" w:rsidRPr="00377BC6" w:rsidRDefault="00FF0E6D" w:rsidP="00FF0E6D">
      <w:pPr>
        <w:spacing w:line="360" w:lineRule="auto"/>
        <w:ind w:right="-120" w:firstLine="48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77BC6">
        <w:rPr>
          <w:rFonts w:ascii="Times New Roman" w:hAnsi="Times New Roman" w:cs="Times New Roman"/>
          <w:sz w:val="28"/>
          <w:szCs w:val="28"/>
        </w:rPr>
        <w:sym w:font="Symbol" w:char="00B7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73FB">
        <w:rPr>
          <w:rFonts w:ascii="Times New Roman" w:hAnsi="Times New Roman" w:cs="Times New Roman"/>
          <w:b/>
          <w:sz w:val="28"/>
          <w:szCs w:val="28"/>
          <w:u w:val="single"/>
        </w:rPr>
        <w:t>Учитель химии</w:t>
      </w:r>
      <w:r>
        <w:rPr>
          <w:rFonts w:ascii="Times New Roman" w:hAnsi="Times New Roman" w:cs="Times New Roman"/>
          <w:sz w:val="28"/>
          <w:szCs w:val="28"/>
        </w:rPr>
        <w:t>, психолог</w:t>
      </w:r>
      <w:r w:rsidRPr="00377BC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администрация школы, медицинский работник</w:t>
      </w:r>
      <w:r w:rsidRPr="00377BC6">
        <w:rPr>
          <w:rFonts w:ascii="Times New Roman" w:hAnsi="Times New Roman" w:cs="Times New Roman"/>
          <w:sz w:val="28"/>
          <w:szCs w:val="28"/>
        </w:rPr>
        <w:t>.</w:t>
      </w:r>
    </w:p>
    <w:p w:rsidR="00FF0E6D" w:rsidRPr="00890B6B" w:rsidRDefault="00FF0E6D" w:rsidP="00FF0E6D">
      <w:pPr>
        <w:shd w:val="clear" w:color="auto" w:fill="FFFFFF" w:themeFill="background1"/>
        <w:tabs>
          <w:tab w:val="left" w:pos="353"/>
          <w:tab w:val="center" w:pos="4677"/>
        </w:tabs>
        <w:spacing w:before="168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90B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Использование  </w:t>
      </w:r>
      <w:proofErr w:type="spellStart"/>
      <w:r w:rsidRPr="00890B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здоровьесберегающих</w:t>
      </w:r>
      <w:proofErr w:type="spellEnd"/>
      <w:r w:rsidRPr="00890B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технологий на уроках химии</w:t>
      </w:r>
    </w:p>
    <w:p w:rsidR="00FF0E6D" w:rsidRDefault="00FF0E6D" w:rsidP="00FF0E6D">
      <w:pPr>
        <w:shd w:val="clear" w:color="auto" w:fill="FFFFFF" w:themeFill="background1"/>
        <w:spacing w:before="168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Лучший способ сделать детей счастливыми - сделать их здоровыми! Поэтому важно   помнить об этом. Проблема здоровья детей сегодня как никогда актуальна и на уроке химии.</w:t>
      </w:r>
    </w:p>
    <w:p w:rsidR="00FF0E6D" w:rsidRPr="00D873FB" w:rsidRDefault="00FF0E6D" w:rsidP="00FF0E6D">
      <w:pPr>
        <w:shd w:val="clear" w:color="auto" w:fill="FFFFFF" w:themeFill="background1"/>
        <w:tabs>
          <w:tab w:val="left" w:pos="353"/>
          <w:tab w:val="center" w:pos="4677"/>
        </w:tabs>
        <w:spacing w:before="168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90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873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Мой кабинет химии  представляет собой  </w:t>
      </w:r>
      <w:proofErr w:type="spellStart"/>
      <w:r w:rsidRPr="00D873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здоровьесберегающее</w:t>
      </w:r>
      <w:proofErr w:type="spellEnd"/>
      <w:r w:rsidRPr="00D873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пространство:</w:t>
      </w:r>
    </w:p>
    <w:p w:rsidR="00FF0E6D" w:rsidRPr="00D873FB" w:rsidRDefault="00FF0E6D" w:rsidP="00FF0E6D">
      <w:pPr>
        <w:shd w:val="clear" w:color="auto" w:fill="FFFFFF" w:themeFill="background1"/>
        <w:tabs>
          <w:tab w:val="left" w:pos="5420"/>
          <w:tab w:val="left" w:pos="5950"/>
        </w:tabs>
        <w:spacing w:before="168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873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в помещении  много цветов;</w:t>
      </w:r>
      <w:r w:rsidRPr="00D873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D873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</w:p>
    <w:p w:rsidR="00FF0E6D" w:rsidRPr="00D873FB" w:rsidRDefault="00FF0E6D" w:rsidP="00FF0E6D">
      <w:pPr>
        <w:shd w:val="clear" w:color="auto" w:fill="FFFFFF" w:themeFill="background1"/>
        <w:spacing w:before="168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873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-много окон</w:t>
      </w:r>
      <w:proofErr w:type="gramStart"/>
      <w:r w:rsidRPr="00D873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,</w:t>
      </w:r>
      <w:proofErr w:type="gramEnd"/>
      <w:r w:rsidRPr="00D873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люминесцентное освещение  класса и доски;</w:t>
      </w:r>
    </w:p>
    <w:p w:rsidR="00FF0E6D" w:rsidRPr="00D873FB" w:rsidRDefault="00FF0E6D" w:rsidP="00FF0E6D">
      <w:pPr>
        <w:shd w:val="clear" w:color="auto" w:fill="FFFFFF" w:themeFill="background1"/>
        <w:spacing w:before="168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873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кабинет регулярно проветриваю, соответствующая температура18- 20</w:t>
      </w:r>
      <w:r w:rsidRPr="00D873FB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ru-RU"/>
        </w:rPr>
        <w:t>0</w:t>
      </w:r>
      <w:r w:rsidRPr="00D873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свежий воздух,</w:t>
      </w:r>
      <w:r w:rsidRPr="001217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D873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чистота.</w:t>
      </w:r>
    </w:p>
    <w:p w:rsidR="00FF0E6D" w:rsidRPr="00D873FB" w:rsidRDefault="00FF0E6D" w:rsidP="00FF0E6D">
      <w:pPr>
        <w:shd w:val="clear" w:color="auto" w:fill="FFFFFF" w:themeFill="background1"/>
        <w:spacing w:before="168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873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Все это влияет  на здоровье и настроение учащихся. </w:t>
      </w:r>
    </w:p>
    <w:p w:rsidR="00FF0E6D" w:rsidRPr="00D873FB" w:rsidRDefault="00FF0E6D" w:rsidP="00FF0E6D">
      <w:pPr>
        <w:shd w:val="clear" w:color="auto" w:fill="FFFFFF" w:themeFill="background1"/>
        <w:spacing w:before="168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873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-применяется  соответствующее оборудование </w:t>
      </w:r>
      <w:proofErr w:type="gramStart"/>
      <w:r w:rsidRPr="00D873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 </w:t>
      </w:r>
      <w:proofErr w:type="gramEnd"/>
      <w:r w:rsidRPr="00D873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Парты, демонстрационные столы, вытяжной шкаф)  для создания  здоровой  среды обучения в классе. Это снижает риск заболеваний  зрения, сердца, психики, опорно-двигательной и иммунной систем.</w:t>
      </w:r>
    </w:p>
    <w:p w:rsidR="00FF0E6D" w:rsidRPr="00D873FB" w:rsidRDefault="00FF0E6D" w:rsidP="00FF0E6D">
      <w:pPr>
        <w:shd w:val="clear" w:color="auto" w:fill="FFFFFF" w:themeFill="background1"/>
        <w:spacing w:before="168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873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 учащихся особенно чувствительной является нервная система, поэтому стараюсь во время урока чередовать  различные виды   учебной деятельности:</w:t>
      </w:r>
    </w:p>
    <w:p w:rsidR="00FF0E6D" w:rsidRPr="00D873FB" w:rsidRDefault="00FF0E6D" w:rsidP="00FF0E6D">
      <w:pPr>
        <w:shd w:val="clear" w:color="auto" w:fill="FFFFFF" w:themeFill="background1"/>
        <w:spacing w:before="168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873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-опрос учащихся;</w:t>
      </w:r>
    </w:p>
    <w:p w:rsidR="00FF0E6D" w:rsidRPr="00D873FB" w:rsidRDefault="00FF0E6D" w:rsidP="00FF0E6D">
      <w:pPr>
        <w:shd w:val="clear" w:color="auto" w:fill="FFFFFF" w:themeFill="background1"/>
        <w:spacing w:before="168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873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-работа с учебником;</w:t>
      </w:r>
    </w:p>
    <w:p w:rsidR="00FF0E6D" w:rsidRPr="00D873FB" w:rsidRDefault="00FF0E6D" w:rsidP="00FF0E6D">
      <w:pPr>
        <w:shd w:val="clear" w:color="auto" w:fill="FFFFFF" w:themeFill="background1"/>
        <w:spacing w:before="168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873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-рассматривание  наглядных пособий;</w:t>
      </w:r>
    </w:p>
    <w:p w:rsidR="00FF0E6D" w:rsidRPr="00D873FB" w:rsidRDefault="00FF0E6D" w:rsidP="00FF0E6D">
      <w:pPr>
        <w:shd w:val="clear" w:color="auto" w:fill="FFFFFF" w:themeFill="background1"/>
        <w:spacing w:before="168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873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-ответы на вопросы;</w:t>
      </w:r>
    </w:p>
    <w:p w:rsidR="00FF0E6D" w:rsidRPr="00D873FB" w:rsidRDefault="00FF0E6D" w:rsidP="00FF0E6D">
      <w:pPr>
        <w:shd w:val="clear" w:color="auto" w:fill="FFFFFF" w:themeFill="background1"/>
        <w:spacing w:before="168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873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-решение задач.</w:t>
      </w:r>
    </w:p>
    <w:p w:rsidR="00FF0E6D" w:rsidRPr="00D873FB" w:rsidRDefault="00FF0E6D" w:rsidP="00FF0E6D">
      <w:pPr>
        <w:shd w:val="clear" w:color="auto" w:fill="FFFFFF" w:themeFill="background1"/>
        <w:spacing w:before="168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873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Стараюсь использовать на уроке  не более 4-5 видов деятельности.</w:t>
      </w:r>
    </w:p>
    <w:p w:rsidR="00FF0E6D" w:rsidRPr="00D873FB" w:rsidRDefault="00FF0E6D" w:rsidP="00FF0E6D">
      <w:pPr>
        <w:shd w:val="clear" w:color="auto" w:fill="FFFFFF" w:themeFill="background1"/>
        <w:spacing w:before="168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873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Образовательный процесс носит   творческий характер. Включая  ребенка в творческий процесс</w:t>
      </w:r>
      <w:proofErr w:type="gramStart"/>
      <w:r w:rsidRPr="00D873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,</w:t>
      </w:r>
      <w:proofErr w:type="gramEnd"/>
      <w:r w:rsidRPr="00D873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поиск решений , снижаю наступление утомления. Это достигаю  использованием: </w:t>
      </w:r>
    </w:p>
    <w:p w:rsidR="00FF0E6D" w:rsidRPr="00890B6B" w:rsidRDefault="00FF0E6D" w:rsidP="00FF0E6D">
      <w:pPr>
        <w:pStyle w:val="2"/>
        <w:shd w:val="clear" w:color="auto" w:fill="FFFFFF" w:themeFill="background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890B6B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- </w:t>
      </w:r>
      <w:r w:rsidRPr="00890B6B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>игровых ситуаций на уроке</w:t>
      </w:r>
      <w:proofErr w:type="gramStart"/>
      <w:r w:rsidRPr="00890B6B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 xml:space="preserve"> ;</w:t>
      </w:r>
      <w:proofErr w:type="gramEnd"/>
    </w:p>
    <w:p w:rsidR="00FF0E6D" w:rsidRPr="00890B6B" w:rsidRDefault="00FF0E6D" w:rsidP="00FF0E6D">
      <w:pPr>
        <w:shd w:val="clear" w:color="auto" w:fill="FFFFFF" w:themeFill="background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90B6B">
        <w:rPr>
          <w:rFonts w:ascii="Times New Roman" w:hAnsi="Times New Roman" w:cs="Times New Roman"/>
          <w:sz w:val="28"/>
          <w:szCs w:val="28"/>
          <w:lang w:eastAsia="ru-RU"/>
        </w:rPr>
        <w:t>-разных форм уроков  (КВН-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химия и </w:t>
      </w:r>
      <w:proofErr w:type="spellStart"/>
      <w:r w:rsidRPr="00890B6B">
        <w:rPr>
          <w:rFonts w:ascii="Times New Roman" w:hAnsi="Times New Roman" w:cs="Times New Roman"/>
          <w:sz w:val="28"/>
          <w:szCs w:val="28"/>
          <w:lang w:eastAsia="ru-RU"/>
        </w:rPr>
        <w:t>здоровье</w:t>
      </w:r>
      <w:proofErr w:type="gramStart"/>
      <w:r w:rsidRPr="00890B6B">
        <w:rPr>
          <w:rFonts w:ascii="Times New Roman" w:hAnsi="Times New Roman" w:cs="Times New Roman"/>
          <w:sz w:val="28"/>
          <w:szCs w:val="28"/>
          <w:lang w:eastAsia="ru-RU"/>
        </w:rPr>
        <w:t>,с</w:t>
      </w:r>
      <w:proofErr w:type="gramEnd"/>
      <w:r w:rsidRPr="00890B6B">
        <w:rPr>
          <w:rFonts w:ascii="Times New Roman" w:hAnsi="Times New Roman" w:cs="Times New Roman"/>
          <w:sz w:val="28"/>
          <w:szCs w:val="28"/>
          <w:lang w:eastAsia="ru-RU"/>
        </w:rPr>
        <w:t>казки,игра</w:t>
      </w:r>
      <w:proofErr w:type="spellEnd"/>
      <w:r w:rsidRPr="00890B6B">
        <w:rPr>
          <w:rFonts w:ascii="Times New Roman" w:hAnsi="Times New Roman" w:cs="Times New Roman"/>
          <w:sz w:val="28"/>
          <w:szCs w:val="28"/>
          <w:lang w:eastAsia="ru-RU"/>
        </w:rPr>
        <w:t>)</w:t>
      </w:r>
    </w:p>
    <w:p w:rsidR="00FF0E6D" w:rsidRPr="00890B6B" w:rsidRDefault="00FF0E6D" w:rsidP="00FF0E6D">
      <w:pPr>
        <w:shd w:val="clear" w:color="auto" w:fill="FFFFFF" w:themeFill="background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90B6B">
        <w:rPr>
          <w:rFonts w:ascii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890B6B">
        <w:rPr>
          <w:rFonts w:ascii="Times New Roman" w:hAnsi="Times New Roman" w:cs="Times New Roman"/>
          <w:sz w:val="28"/>
          <w:szCs w:val="28"/>
          <w:lang w:eastAsia="ru-RU"/>
        </w:rPr>
        <w:t>разноуровнев</w:t>
      </w:r>
      <w:r>
        <w:rPr>
          <w:rFonts w:ascii="Times New Roman" w:hAnsi="Times New Roman" w:cs="Times New Roman"/>
          <w:sz w:val="28"/>
          <w:szCs w:val="28"/>
          <w:lang w:eastAsia="ru-RU"/>
        </w:rPr>
        <w:t>ого</w:t>
      </w:r>
      <w:proofErr w:type="spellEnd"/>
      <w:r w:rsidRPr="00890B6B">
        <w:rPr>
          <w:rFonts w:ascii="Times New Roman" w:hAnsi="Times New Roman" w:cs="Times New Roman"/>
          <w:sz w:val="28"/>
          <w:szCs w:val="28"/>
          <w:lang w:eastAsia="ru-RU"/>
        </w:rPr>
        <w:t xml:space="preserve"> тестировани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я </w:t>
      </w:r>
      <w:r w:rsidRPr="00890B6B">
        <w:rPr>
          <w:rFonts w:ascii="Times New Roman" w:hAnsi="Times New Roman" w:cs="Times New Roman"/>
          <w:sz w:val="28"/>
          <w:szCs w:val="28"/>
          <w:lang w:eastAsia="ru-RU"/>
        </w:rPr>
        <w:t xml:space="preserve">  с использованием тестовых заданий</w:t>
      </w:r>
      <w:proofErr w:type="gramStart"/>
      <w:r w:rsidRPr="00890B6B">
        <w:rPr>
          <w:rFonts w:ascii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890B6B">
        <w:rPr>
          <w:rFonts w:ascii="Times New Roman" w:hAnsi="Times New Roman" w:cs="Times New Roman"/>
          <w:sz w:val="28"/>
          <w:szCs w:val="28"/>
          <w:lang w:eastAsia="ru-RU"/>
        </w:rPr>
        <w:t>по форме и содержанию приближенных к вариантам  ГИА и  ЕГЭ;</w:t>
      </w:r>
    </w:p>
    <w:p w:rsidR="00FF0E6D" w:rsidRPr="00890B6B" w:rsidRDefault="00FF0E6D" w:rsidP="00FF0E6D">
      <w:pPr>
        <w:shd w:val="clear" w:color="auto" w:fill="FFFFFF" w:themeFill="background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90B6B">
        <w:rPr>
          <w:rFonts w:ascii="Times New Roman" w:hAnsi="Times New Roman" w:cs="Times New Roman"/>
          <w:sz w:val="28"/>
          <w:szCs w:val="28"/>
          <w:lang w:eastAsia="ru-RU"/>
        </w:rPr>
        <w:t>-  кроссвордов на тему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о</w:t>
      </w:r>
      <w:r w:rsidRPr="00890B6B">
        <w:rPr>
          <w:rFonts w:ascii="Times New Roman" w:hAnsi="Times New Roman" w:cs="Times New Roman"/>
          <w:sz w:val="28"/>
          <w:szCs w:val="28"/>
          <w:lang w:eastAsia="ru-RU"/>
        </w:rPr>
        <w:t xml:space="preserve"> здоровье;</w:t>
      </w:r>
    </w:p>
    <w:p w:rsidR="00FF0E6D" w:rsidRPr="00890B6B" w:rsidRDefault="00FF0E6D" w:rsidP="00FF0E6D">
      <w:pPr>
        <w:shd w:val="clear" w:color="auto" w:fill="FFFFFF" w:themeFill="background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90B6B">
        <w:rPr>
          <w:rFonts w:ascii="Times New Roman" w:hAnsi="Times New Roman" w:cs="Times New Roman"/>
          <w:sz w:val="28"/>
          <w:szCs w:val="28"/>
          <w:lang w:eastAsia="ru-RU"/>
        </w:rPr>
        <w:t>-занимательных упражнений;</w:t>
      </w:r>
    </w:p>
    <w:p w:rsidR="00FF0E6D" w:rsidRPr="00890B6B" w:rsidRDefault="00FF0E6D" w:rsidP="00FF0E6D">
      <w:pPr>
        <w:shd w:val="clear" w:color="auto" w:fill="FFFFFF" w:themeFill="background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90B6B">
        <w:rPr>
          <w:rFonts w:ascii="Times New Roman" w:hAnsi="Times New Roman" w:cs="Times New Roman"/>
          <w:sz w:val="28"/>
          <w:szCs w:val="28"/>
          <w:lang w:eastAsia="ru-RU"/>
        </w:rPr>
        <w:t>- фантазирования;</w:t>
      </w:r>
    </w:p>
    <w:p w:rsidR="00FF0E6D" w:rsidRPr="00890B6B" w:rsidRDefault="00FF0E6D" w:rsidP="00FF0E6D">
      <w:pPr>
        <w:shd w:val="clear" w:color="auto" w:fill="FFFFFF" w:themeFill="background1"/>
        <w:tabs>
          <w:tab w:val="left" w:pos="3451"/>
        </w:tabs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90B6B">
        <w:rPr>
          <w:rFonts w:ascii="Times New Roman" w:hAnsi="Times New Roman" w:cs="Times New Roman"/>
          <w:sz w:val="28"/>
          <w:szCs w:val="28"/>
          <w:lang w:eastAsia="ru-RU"/>
        </w:rPr>
        <w:t>-Загадок по  различным темам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890B6B">
        <w:rPr>
          <w:rFonts w:ascii="Times New Roman" w:hAnsi="Times New Roman" w:cs="Times New Roman"/>
          <w:sz w:val="28"/>
          <w:szCs w:val="28"/>
          <w:lang w:eastAsia="ru-RU"/>
        </w:rPr>
        <w:t>(о здоровье)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FF0E6D" w:rsidRPr="00890B6B" w:rsidRDefault="00FF0E6D" w:rsidP="00FF0E6D">
      <w:pPr>
        <w:shd w:val="clear" w:color="auto" w:fill="FFFFFF" w:themeFill="background1"/>
        <w:tabs>
          <w:tab w:val="left" w:pos="3451"/>
        </w:tabs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90B6B">
        <w:rPr>
          <w:rFonts w:ascii="Times New Roman" w:hAnsi="Times New Roman" w:cs="Times New Roman"/>
          <w:sz w:val="28"/>
          <w:szCs w:val="28"/>
          <w:lang w:eastAsia="ru-RU"/>
        </w:rPr>
        <w:t>-проведение лабораторных и контрольных работ;</w:t>
      </w:r>
    </w:p>
    <w:p w:rsidR="00FF0E6D" w:rsidRPr="00890B6B" w:rsidRDefault="00FF0E6D" w:rsidP="00FF0E6D">
      <w:pPr>
        <w:shd w:val="clear" w:color="auto" w:fill="FFFFFF" w:themeFill="background1"/>
        <w:tabs>
          <w:tab w:val="left" w:pos="3451"/>
        </w:tabs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90B6B">
        <w:rPr>
          <w:rFonts w:ascii="Times New Roman" w:hAnsi="Times New Roman" w:cs="Times New Roman"/>
          <w:sz w:val="28"/>
          <w:szCs w:val="28"/>
          <w:lang w:eastAsia="ru-RU"/>
        </w:rPr>
        <w:t>Все это способствует развитию коммуникативных навыков</w:t>
      </w:r>
      <w:proofErr w:type="gramStart"/>
      <w:r w:rsidRPr="00890B6B">
        <w:rPr>
          <w:rFonts w:ascii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890B6B">
        <w:rPr>
          <w:rFonts w:ascii="Times New Roman" w:hAnsi="Times New Roman" w:cs="Times New Roman"/>
          <w:sz w:val="28"/>
          <w:szCs w:val="28"/>
          <w:lang w:eastAsia="ru-RU"/>
        </w:rPr>
        <w:t xml:space="preserve"> двигательной активности, концентрации внимания, воображения, познавательных способностей, снижает </w:t>
      </w:r>
      <w:proofErr w:type="spellStart"/>
      <w:r w:rsidRPr="00890B6B">
        <w:rPr>
          <w:rFonts w:ascii="Times New Roman" w:hAnsi="Times New Roman" w:cs="Times New Roman"/>
          <w:sz w:val="28"/>
          <w:szCs w:val="28"/>
          <w:lang w:eastAsia="ru-RU"/>
        </w:rPr>
        <w:t>психоэмоциональное</w:t>
      </w:r>
      <w:proofErr w:type="spellEnd"/>
      <w:r w:rsidRPr="00890B6B">
        <w:rPr>
          <w:rFonts w:ascii="Times New Roman" w:hAnsi="Times New Roman" w:cs="Times New Roman"/>
          <w:sz w:val="28"/>
          <w:szCs w:val="28"/>
          <w:lang w:eastAsia="ru-RU"/>
        </w:rPr>
        <w:t xml:space="preserve"> напряжение, повышает интерес к урокам  химии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FF0E6D" w:rsidRPr="00890B6B" w:rsidRDefault="00FF0E6D" w:rsidP="00FF0E6D">
      <w:pPr>
        <w:shd w:val="clear" w:color="auto" w:fill="FFFFFF" w:themeFill="background1"/>
        <w:tabs>
          <w:tab w:val="left" w:pos="3451"/>
        </w:tabs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На уроках</w:t>
      </w:r>
      <w:r w:rsidRPr="00890B6B">
        <w:rPr>
          <w:rFonts w:ascii="Times New Roman" w:hAnsi="Times New Roman" w:cs="Times New Roman"/>
          <w:sz w:val="28"/>
          <w:szCs w:val="28"/>
          <w:lang w:eastAsia="ru-RU"/>
        </w:rPr>
        <w:t xml:space="preserve"> использ</w:t>
      </w:r>
      <w:r>
        <w:rPr>
          <w:rFonts w:ascii="Times New Roman" w:hAnsi="Times New Roman" w:cs="Times New Roman"/>
          <w:sz w:val="28"/>
          <w:szCs w:val="28"/>
          <w:lang w:eastAsia="ru-RU"/>
        </w:rPr>
        <w:t>ую</w:t>
      </w:r>
      <w:r w:rsidRPr="00890B6B">
        <w:rPr>
          <w:rFonts w:ascii="Times New Roman" w:hAnsi="Times New Roman" w:cs="Times New Roman"/>
          <w:sz w:val="28"/>
          <w:szCs w:val="28"/>
          <w:lang w:eastAsia="ru-RU"/>
        </w:rPr>
        <w:t xml:space="preserve"> аудиовизуальны</w:t>
      </w:r>
      <w:r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890B6B">
        <w:rPr>
          <w:rFonts w:ascii="Times New Roman" w:hAnsi="Times New Roman" w:cs="Times New Roman"/>
          <w:sz w:val="28"/>
          <w:szCs w:val="28"/>
          <w:lang w:eastAsia="ru-RU"/>
        </w:rPr>
        <w:t xml:space="preserve"> вид</w:t>
      </w:r>
      <w:r>
        <w:rPr>
          <w:rFonts w:ascii="Times New Roman" w:hAnsi="Times New Roman" w:cs="Times New Roman"/>
          <w:sz w:val="28"/>
          <w:szCs w:val="28"/>
          <w:lang w:eastAsia="ru-RU"/>
        </w:rPr>
        <w:t>ы</w:t>
      </w:r>
      <w:r w:rsidRPr="00890B6B">
        <w:rPr>
          <w:rFonts w:ascii="Times New Roman" w:hAnsi="Times New Roman" w:cs="Times New Roman"/>
          <w:sz w:val="28"/>
          <w:szCs w:val="28"/>
          <w:lang w:eastAsia="ru-RU"/>
        </w:rPr>
        <w:t xml:space="preserve"> преподавания:</w:t>
      </w:r>
    </w:p>
    <w:p w:rsidR="00FF0E6D" w:rsidRPr="00890B6B" w:rsidRDefault="00FF0E6D" w:rsidP="00FF0E6D">
      <w:pPr>
        <w:shd w:val="clear" w:color="auto" w:fill="FFFFFF" w:themeFill="background1"/>
        <w:tabs>
          <w:tab w:val="left" w:pos="3451"/>
        </w:tabs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90B6B">
        <w:rPr>
          <w:rFonts w:ascii="Times New Roman" w:hAnsi="Times New Roman" w:cs="Times New Roman"/>
          <w:sz w:val="28"/>
          <w:szCs w:val="28"/>
          <w:lang w:eastAsia="ru-RU"/>
        </w:rPr>
        <w:t>Кинофильмов, диафильмов</w:t>
      </w:r>
      <w:proofErr w:type="gramStart"/>
      <w:r w:rsidRPr="00890B6B">
        <w:rPr>
          <w:rFonts w:ascii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890B6B">
        <w:rPr>
          <w:rFonts w:ascii="Times New Roman" w:hAnsi="Times New Roman" w:cs="Times New Roman"/>
          <w:sz w:val="28"/>
          <w:szCs w:val="28"/>
          <w:lang w:eastAsia="ru-RU"/>
        </w:rPr>
        <w:t xml:space="preserve"> показ опытов ,телепередач;</w:t>
      </w:r>
    </w:p>
    <w:p w:rsidR="00FF0E6D" w:rsidRPr="00746C5C" w:rsidRDefault="00FF0E6D" w:rsidP="00FF0E6D">
      <w:pPr>
        <w:shd w:val="clear" w:color="auto" w:fill="FFFFFF" w:themeFill="background1"/>
        <w:spacing w:before="168"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46C5C">
        <w:rPr>
          <w:rFonts w:ascii="Times New Roman" w:hAnsi="Times New Roman" w:cs="Times New Roman"/>
          <w:sz w:val="28"/>
          <w:szCs w:val="28"/>
          <w:lang w:eastAsia="ru-RU"/>
        </w:rPr>
        <w:t>-При проведение практических</w:t>
      </w:r>
      <w:proofErr w:type="gramStart"/>
      <w:r w:rsidRPr="00746C5C">
        <w:rPr>
          <w:rFonts w:ascii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746C5C">
        <w:rPr>
          <w:rFonts w:ascii="Times New Roman" w:hAnsi="Times New Roman" w:cs="Times New Roman"/>
          <w:sz w:val="28"/>
          <w:szCs w:val="28"/>
          <w:lang w:eastAsia="ru-RU"/>
        </w:rPr>
        <w:t xml:space="preserve"> лабораторных работ  применяю средства ИКТ(СД – диски, виртуальную лабораторию). При этом строго </w:t>
      </w:r>
      <w:r w:rsidRPr="00746C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соблюдаю  требования</w:t>
      </w:r>
      <w:proofErr w:type="gramStart"/>
      <w:r w:rsidRPr="00746C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746C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установленные в </w:t>
      </w:r>
      <w:proofErr w:type="spellStart"/>
      <w:r w:rsidRPr="00746C5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СанПиНах</w:t>
      </w:r>
      <w:proofErr w:type="spellEnd"/>
      <w:r w:rsidRPr="00746C5C">
        <w:rPr>
          <w:rFonts w:ascii="Times New Roman" w:eastAsia="Times New Roman" w:hAnsi="Times New Roman" w:cs="Times New Roman"/>
          <w:sz w:val="28"/>
          <w:szCs w:val="28"/>
          <w:lang w:eastAsia="ru-RU"/>
        </w:rPr>
        <w:t>. Детям нравится проведение таких   информационно насыщенных уроков, вызывает живой интерес. Они учатся  извлекать и преобразовывать необходимую информацию быстро, удобно, безопасно.</w:t>
      </w:r>
    </w:p>
    <w:p w:rsidR="00FF0E6D" w:rsidRPr="00890B6B" w:rsidRDefault="00FF0E6D" w:rsidP="00FF0E6D">
      <w:pPr>
        <w:shd w:val="clear" w:color="auto" w:fill="FFFFFF" w:themeFill="background1"/>
        <w:spacing w:before="168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890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использ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ую </w:t>
      </w:r>
      <w:r w:rsidRPr="001217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890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метод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890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способствующ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</w:t>
      </w:r>
      <w:r w:rsidRPr="00890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активизации инициативы и творческого самовыражения обучающихся (беседа, ролевые игры, дискуссии, обсуждение в группах, ученик как исследователь);</w:t>
      </w:r>
      <w:proofErr w:type="gramEnd"/>
    </w:p>
    <w:p w:rsidR="00FF0E6D" w:rsidRDefault="00FF0E6D" w:rsidP="00FF0E6D">
      <w:pPr>
        <w:shd w:val="clear" w:color="auto" w:fill="FFFFFF" w:themeFill="background1"/>
        <w:spacing w:before="168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0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снижает утомительную нагрузку, связанную  с необходимостью поддержания рабочей позы.</w:t>
      </w:r>
    </w:p>
    <w:p w:rsidR="00FF0E6D" w:rsidRPr="00890B6B" w:rsidRDefault="00FF0E6D" w:rsidP="00FF0E6D">
      <w:pPr>
        <w:shd w:val="clear" w:color="auto" w:fill="FFFFFF" w:themeFill="background1"/>
        <w:spacing w:before="168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0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-обязательная составная часть урока - физкультминутки; Физические упражнения позволяют снять эмоциональное напряжение, локальное утомление и длительное время сохранять работоспособность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например,</w:t>
      </w:r>
    </w:p>
    <w:p w:rsidR="00FF0E6D" w:rsidRDefault="00FF0E6D" w:rsidP="00FF0E6D">
      <w:pPr>
        <w:shd w:val="clear" w:color="auto" w:fill="FFFFFF" w:themeFill="background1"/>
        <w:spacing w:before="168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0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-расслабление кистей рук.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0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Устает рука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0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0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устает ребенок</w:t>
      </w:r>
    </w:p>
    <w:p w:rsidR="00FF0E6D" w:rsidRDefault="00FF0E6D" w:rsidP="00FF0E6D">
      <w:pPr>
        <w:shd w:val="clear" w:color="auto" w:fill="FFFFFF" w:themeFill="background1"/>
        <w:spacing w:before="168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Провожу экскурсии на разные объекты,  например:</w:t>
      </w:r>
    </w:p>
    <w:p w:rsidR="00FF0E6D" w:rsidRPr="00AF623C" w:rsidRDefault="00FF0E6D" w:rsidP="00FF0E6D">
      <w:pPr>
        <w:shd w:val="clear" w:color="auto" w:fill="FFFFFF" w:themeFill="background1"/>
        <w:spacing w:before="168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F62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 изучении  темы «Кислород и его  применение »  провожу экскурсии   в парк Победы.  Учащиеся делают вывод</w:t>
      </w:r>
      <w:proofErr w:type="gramStart"/>
      <w:r w:rsidRPr="00AF62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,</w:t>
      </w:r>
      <w:proofErr w:type="gramEnd"/>
      <w:r w:rsidRPr="00AF62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что  при окислении хвойных деревьев образуется озон, он распадается на кислород, который  необходим для дыхания. Этот парк – гордость нашего села, ведь ели  посажены  выпускниками школы.  Провожу экскурсию при изучении темы «Горение - медленное окисление» в пожарную часть №143,  на практике изучаем работу огнетушителей, знакомимся с правилами поведения при пожарах, слушаем лекции специалистов.  В офисе врача  общей практики  проводим уроки здоровья, знакомимся  с  новинками медицины  по теме «Здоровый образ жизни».</w:t>
      </w:r>
    </w:p>
    <w:p w:rsidR="00FF0E6D" w:rsidRDefault="00FF0E6D" w:rsidP="00FF0E6D">
      <w:pPr>
        <w:shd w:val="clear" w:color="auto" w:fill="FFFFFF" w:themeFill="background1"/>
        <w:spacing w:before="168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уроках  химии с</w:t>
      </w:r>
      <w:r w:rsidRPr="008362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тараюсь создать благоприятный психологический климат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8362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FF0E6D" w:rsidRPr="008362AB" w:rsidRDefault="00FF0E6D" w:rsidP="00FF0E6D">
      <w:pPr>
        <w:shd w:val="clear" w:color="auto" w:fill="FFFFFF" w:themeFill="background1"/>
        <w:spacing w:before="168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62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Психофизический комфорт - важнейшее условие предупреждения утомления;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стараюсь не создавать конфликтные ситуации.</w:t>
      </w:r>
    </w:p>
    <w:p w:rsidR="00FF0E6D" w:rsidRPr="00C04937" w:rsidRDefault="00FF0E6D" w:rsidP="00FF0E6D">
      <w:pPr>
        <w:shd w:val="clear" w:color="auto" w:fill="FFFFFF" w:themeFill="background1"/>
        <w:spacing w:before="168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течение урока обращаю внимание  на позу учащегося, чередование позы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так как  осанка обучающихся формируется  в основном в школе;</w:t>
      </w:r>
    </w:p>
    <w:p w:rsidR="00FF0E6D" w:rsidRPr="00C04937" w:rsidRDefault="00FF0E6D" w:rsidP="00FF0E6D">
      <w:pPr>
        <w:shd w:val="clear" w:color="auto" w:fill="FFFFFF" w:themeFill="background1"/>
        <w:spacing w:before="168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C049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первыми партами располагаются дети с нарушениями слуха и зрения;</w:t>
      </w:r>
    </w:p>
    <w:p w:rsidR="00FF0E6D" w:rsidRDefault="00FF0E6D" w:rsidP="00FF0E6D">
      <w:pPr>
        <w:shd w:val="clear" w:color="auto" w:fill="FFFFFF" w:themeFill="background1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Pr="00C049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асто болеющи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</w:t>
      </w:r>
      <w:r w:rsidRPr="00C049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C049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садятся </w:t>
      </w:r>
      <w:r w:rsidRPr="00C049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дальше от наружной стены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F0E6D" w:rsidRDefault="00FF0E6D" w:rsidP="00FF0E6D">
      <w:pPr>
        <w:shd w:val="clear" w:color="auto" w:fill="FFFFFF" w:themeFill="background1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В школе частыми гостями являются  работники ГИБДД, представители  центральной районной больницы  с. Челно-Вершины, РЦДО.  На уроки   химии приглашаю работников  ГИ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БДД  дл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проведения  бесед  по предупреждению  детского травматизма на дорогах.  Медицинские  работники  осуществляют  профилактический осмотр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знакомят с новинками  в области  медицины для ведения   здорового  образа  жизни.</w:t>
      </w:r>
    </w:p>
    <w:p w:rsidR="00FF0E6D" w:rsidRDefault="00FF0E6D" w:rsidP="00FF0E6D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0E6D" w:rsidRPr="00C04937" w:rsidRDefault="00FF0E6D" w:rsidP="00FF0E6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623C">
        <w:rPr>
          <w:rFonts w:ascii="Times New Roman" w:eastAsia="Times New Roman" w:hAnsi="Times New Roman" w:cs="Times New Roman"/>
          <w:noProof/>
          <w:color w:val="FFFFFF" w:themeColor="background1"/>
          <w:sz w:val="40"/>
          <w:szCs w:val="40"/>
          <w:lang w:eastAsia="ru-RU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175260</wp:posOffset>
            </wp:positionV>
            <wp:extent cx="5943600" cy="5353050"/>
            <wp:effectExtent l="0" t="0" r="0" b="0"/>
            <wp:wrapTight wrapText="bothSides">
              <wp:wrapPolygon edited="0">
                <wp:start x="3600" y="692"/>
                <wp:lineTo x="3323" y="1076"/>
                <wp:lineTo x="3738" y="1845"/>
                <wp:lineTo x="10800" y="1922"/>
                <wp:lineTo x="7408" y="2306"/>
                <wp:lineTo x="7131" y="2383"/>
                <wp:lineTo x="7200" y="3152"/>
                <wp:lineTo x="1385" y="4151"/>
                <wp:lineTo x="1454" y="4920"/>
                <wp:lineTo x="9831" y="5611"/>
                <wp:lineTo x="15646" y="5611"/>
                <wp:lineTo x="6023" y="6457"/>
                <wp:lineTo x="6023" y="6841"/>
                <wp:lineTo x="1869" y="7994"/>
                <wp:lineTo x="1385" y="9301"/>
                <wp:lineTo x="1385" y="9532"/>
                <wp:lineTo x="9277" y="10531"/>
                <wp:lineTo x="10800" y="10531"/>
                <wp:lineTo x="6231" y="11530"/>
                <wp:lineTo x="2285" y="12991"/>
                <wp:lineTo x="2285" y="13683"/>
                <wp:lineTo x="8931" y="14221"/>
                <wp:lineTo x="16546" y="14221"/>
                <wp:lineTo x="10869" y="15451"/>
                <wp:lineTo x="5885" y="15604"/>
                <wp:lineTo x="5746" y="16296"/>
                <wp:lineTo x="6992" y="16680"/>
                <wp:lineTo x="5815" y="16680"/>
                <wp:lineTo x="5746" y="17219"/>
                <wp:lineTo x="6162" y="17910"/>
                <wp:lineTo x="2492" y="17910"/>
                <wp:lineTo x="2492" y="18679"/>
                <wp:lineTo x="6023" y="19140"/>
                <wp:lineTo x="6023" y="19294"/>
                <wp:lineTo x="15300" y="20140"/>
                <wp:lineTo x="16546" y="20140"/>
                <wp:lineTo x="16892" y="20140"/>
                <wp:lineTo x="20008" y="20063"/>
                <wp:lineTo x="20146" y="19678"/>
                <wp:lineTo x="18692" y="19140"/>
                <wp:lineTo x="20631" y="19140"/>
                <wp:lineTo x="21392" y="18756"/>
                <wp:lineTo x="21392" y="17142"/>
                <wp:lineTo x="19662" y="16680"/>
                <wp:lineTo x="16615" y="16680"/>
                <wp:lineTo x="16685" y="16296"/>
                <wp:lineTo x="13500" y="15451"/>
                <wp:lineTo x="19385" y="14605"/>
                <wp:lineTo x="19315" y="14221"/>
                <wp:lineTo x="20631" y="13452"/>
                <wp:lineTo x="20285" y="11991"/>
                <wp:lineTo x="13638" y="11761"/>
                <wp:lineTo x="10800" y="10531"/>
                <wp:lineTo x="21115" y="10147"/>
                <wp:lineTo x="21046" y="9455"/>
                <wp:lineTo x="20631" y="9224"/>
                <wp:lineTo x="20146" y="8071"/>
                <wp:lineTo x="20285" y="7687"/>
                <wp:lineTo x="13638" y="6841"/>
                <wp:lineTo x="14331" y="6841"/>
                <wp:lineTo x="20423" y="5765"/>
                <wp:lineTo x="20492" y="5535"/>
                <wp:lineTo x="19315" y="4381"/>
                <wp:lineTo x="10592" y="3152"/>
                <wp:lineTo x="13915" y="3075"/>
                <wp:lineTo x="13915" y="2383"/>
                <wp:lineTo x="10800" y="1922"/>
                <wp:lineTo x="17792" y="1768"/>
                <wp:lineTo x="17723" y="846"/>
                <wp:lineTo x="3946" y="692"/>
                <wp:lineTo x="3600" y="692"/>
              </wp:wrapPolygon>
            </wp:wrapTight>
            <wp:docPr id="1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939551" cy="6163892"/>
                      <a:chOff x="714348" y="285728"/>
                      <a:chExt cx="7939551" cy="6163892"/>
                    </a:xfrm>
                  </a:grpSpPr>
                  <a:pic>
                    <a:nvPicPr>
                      <a:cNvPr id="4" name="table"/>
                      <a:cNvPicPr>
                        <a:picLocks noChangeAspect="1"/>
                      </a:cNvPicPr>
                    </a:nvPicPr>
                    <a:blipFill>
                      <a:blip r:embed="rId7"/>
                      <a:stretch>
                        <a:fillRect/>
                      </a:stretch>
                    </a:blipFill>
                    <a:spPr>
                      <a:xfrm>
                        <a:off x="1142976" y="1285860"/>
                        <a:ext cx="7510923" cy="5163760"/>
                      </a:xfrm>
                      <a:prstGeom prst="rect">
                        <a:avLst/>
                      </a:prstGeom>
                    </a:spPr>
                  </a:pic>
                  <a:sp>
                    <a:nvSpPr>
                      <a:cNvPr id="8" name="Прямоугольник 7"/>
                      <a:cNvSpPr/>
                    </a:nvSpPr>
                    <a:spPr>
                      <a:xfrm>
                        <a:off x="714348" y="285728"/>
                        <a:ext cx="7786742" cy="954107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wrap="square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800" b="1" dirty="0" smtClean="0">
                              <a:solidFill>
                                <a:srgbClr val="002060"/>
                              </a:solidFill>
                            </a:rPr>
                            <a:t>Сотрудничество школы с другими учреждениями.</a:t>
                          </a:r>
                          <a:endParaRPr lang="ru-RU" sz="2800" dirty="0">
                            <a:solidFill>
                              <a:srgbClr val="002060"/>
                            </a:solidFill>
                          </a:endParaRPr>
                        </a:p>
                      </a:txBody>
                      <a:useSpRect/>
                    </a:txSp>
                  </a:sp>
                </lc:lockedCanvas>
              </a:graphicData>
            </a:graphic>
          </wp:anchor>
        </w:drawing>
      </w:r>
      <w:r w:rsidRPr="00DD1B70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</w:t>
      </w:r>
    </w:p>
    <w:p w:rsidR="00FF0E6D" w:rsidRDefault="00FF0E6D" w:rsidP="00FF0E6D">
      <w:pPr>
        <w:spacing w:before="28" w:after="28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F0E6D" w:rsidRDefault="00FF0E6D" w:rsidP="00FF0E6D">
      <w:pPr>
        <w:spacing w:before="28" w:after="28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F0E6D" w:rsidRPr="00377BC6" w:rsidRDefault="00FF0E6D" w:rsidP="00FF0E6D">
      <w:pPr>
        <w:spacing w:before="28" w:after="28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F0E6D" w:rsidRDefault="00FF0E6D" w:rsidP="00FF0E6D">
      <w:pPr>
        <w:spacing w:before="28" w:after="28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77B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</w:t>
      </w:r>
    </w:p>
    <w:p w:rsidR="00FF0E6D" w:rsidRDefault="00FF0E6D" w:rsidP="00FF0E6D">
      <w:pPr>
        <w:spacing w:before="28" w:after="28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F0E6D" w:rsidRDefault="00FF0E6D" w:rsidP="00FF0E6D">
      <w:pPr>
        <w:spacing w:before="28" w:after="28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F0E6D" w:rsidRDefault="00FF0E6D" w:rsidP="00FF0E6D">
      <w:pPr>
        <w:spacing w:before="28" w:after="28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F0E6D" w:rsidRDefault="00FF0E6D" w:rsidP="00FF0E6D">
      <w:pPr>
        <w:spacing w:before="28" w:after="28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F0E6D" w:rsidRDefault="00FF0E6D" w:rsidP="00FF0E6D">
      <w:pPr>
        <w:spacing w:before="28" w:after="28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F0E6D" w:rsidRDefault="00FF0E6D" w:rsidP="00FF0E6D">
      <w:pPr>
        <w:spacing w:before="28" w:after="28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F0E6D" w:rsidRDefault="00FF0E6D" w:rsidP="00FF0E6D">
      <w:pPr>
        <w:spacing w:before="28" w:after="28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F0E6D" w:rsidRDefault="00FF0E6D" w:rsidP="00FF0E6D">
      <w:pPr>
        <w:spacing w:before="28" w:after="28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F0E6D" w:rsidRDefault="00FF0E6D" w:rsidP="00FF0E6D">
      <w:pPr>
        <w:spacing w:before="28" w:after="28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F0E6D" w:rsidRDefault="00FF0E6D" w:rsidP="00FF0E6D">
      <w:pPr>
        <w:spacing w:before="28" w:after="28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F0E6D" w:rsidRDefault="00FF0E6D" w:rsidP="00FF0E6D">
      <w:pPr>
        <w:spacing w:before="28" w:after="28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F0E6D" w:rsidRDefault="00FF0E6D" w:rsidP="00FF0E6D">
      <w:pPr>
        <w:spacing w:before="28" w:after="28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F0E6D" w:rsidRDefault="00FF0E6D" w:rsidP="00FF0E6D">
      <w:pPr>
        <w:spacing w:before="28" w:after="28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F0E6D" w:rsidRDefault="00FF0E6D" w:rsidP="00FF0E6D">
      <w:pPr>
        <w:spacing w:before="28" w:after="28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F0E6D" w:rsidRDefault="00FF0E6D" w:rsidP="00FF0E6D">
      <w:pPr>
        <w:spacing w:before="28" w:after="28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Заключение.</w:t>
      </w:r>
    </w:p>
    <w:p w:rsidR="00FF0E6D" w:rsidRPr="00F34B8E" w:rsidRDefault="00FF0E6D" w:rsidP="00FF0E6D">
      <w:pPr>
        <w:spacing w:before="28" w:after="28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Изложенная выше разработка показывает, что внедрение в обучение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здоровьесберегающей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технологии ведет к снижению показателей заболеваемости детей, улучшению психологического климата в детских коллективах, активно приобщает родителей, школьников к работе по укреплению их здоровья.</w:t>
      </w:r>
    </w:p>
    <w:p w:rsidR="00FF0E6D" w:rsidRPr="00377BC6" w:rsidRDefault="00FF0E6D" w:rsidP="00FF0E6D">
      <w:pPr>
        <w:spacing w:before="28" w:after="28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F0E6D" w:rsidRDefault="00FF0E6D" w:rsidP="00FF0E6D">
      <w:pPr>
        <w:spacing w:before="28" w:after="28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Вывод.</w:t>
      </w:r>
    </w:p>
    <w:p w:rsidR="00FF0E6D" w:rsidRPr="00377BC6" w:rsidRDefault="00FF0E6D" w:rsidP="00FF0E6D">
      <w:pPr>
        <w:spacing w:before="28" w:after="28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Таким образом, использование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здоровьесберегающих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технологий на уроке базируется на учёте физиологических и психологических особенностей детей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и приводит к достижению высокой эффективности занятия, возрастанию удовлетворённости ребят полученными знаниями, повышению качества знаний по предмету, укреплению и сохранению здоровья школьников.</w:t>
      </w:r>
    </w:p>
    <w:p w:rsidR="00FF0E6D" w:rsidRPr="00377BC6" w:rsidRDefault="00FF0E6D" w:rsidP="00FF0E6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F0E6D" w:rsidRPr="00377BC6" w:rsidRDefault="00FF0E6D" w:rsidP="00FF0E6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77B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Список информационных источников:</w:t>
      </w:r>
    </w:p>
    <w:p w:rsidR="00FF0E6D" w:rsidRPr="00377BC6" w:rsidRDefault="00FF0E6D" w:rsidP="00FF0E6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377BC6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Нормативно-правовая база:</w:t>
      </w:r>
    </w:p>
    <w:p w:rsidR="00FF0E6D" w:rsidRPr="00377BC6" w:rsidRDefault="00FF0E6D" w:rsidP="00FF0E6D">
      <w:pPr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77BC6">
        <w:rPr>
          <w:rFonts w:ascii="Times New Roman" w:hAnsi="Times New Roman" w:cs="Times New Roman"/>
          <w:sz w:val="28"/>
          <w:szCs w:val="28"/>
        </w:rPr>
        <w:t>Конституция РФ.</w:t>
      </w:r>
    </w:p>
    <w:p w:rsidR="00FF0E6D" w:rsidRPr="00377BC6" w:rsidRDefault="00FF0E6D" w:rsidP="00FF0E6D">
      <w:pPr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77BC6">
        <w:rPr>
          <w:rFonts w:ascii="Times New Roman" w:hAnsi="Times New Roman" w:cs="Times New Roman"/>
          <w:sz w:val="28"/>
          <w:szCs w:val="28"/>
        </w:rPr>
        <w:t>Конвенция о правах ребенка.</w:t>
      </w:r>
    </w:p>
    <w:p w:rsidR="00FF0E6D" w:rsidRPr="00377BC6" w:rsidRDefault="00FF0E6D" w:rsidP="00FF0E6D">
      <w:pPr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77BC6">
        <w:rPr>
          <w:rFonts w:ascii="Times New Roman" w:hAnsi="Times New Roman" w:cs="Times New Roman"/>
          <w:sz w:val="28"/>
          <w:szCs w:val="28"/>
        </w:rPr>
        <w:t>Закон об образовании.</w:t>
      </w:r>
    </w:p>
    <w:p w:rsidR="00FF0E6D" w:rsidRPr="00377BC6" w:rsidRDefault="00FF0E6D" w:rsidP="00FF0E6D">
      <w:pPr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77BC6">
        <w:rPr>
          <w:rFonts w:ascii="Times New Roman" w:hAnsi="Times New Roman" w:cs="Times New Roman"/>
          <w:sz w:val="28"/>
          <w:szCs w:val="28"/>
        </w:rPr>
        <w:t>ФГОС начального общего образования второго поколения.</w:t>
      </w:r>
    </w:p>
    <w:p w:rsidR="00FF0E6D" w:rsidRPr="00377BC6" w:rsidRDefault="00FF0E6D" w:rsidP="00FF0E6D">
      <w:pPr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FF0E6D" w:rsidRPr="00377BC6" w:rsidRDefault="00FF0E6D" w:rsidP="00FF0E6D">
      <w:pPr>
        <w:spacing w:before="100" w:beforeAutospacing="1" w:after="100" w:afterAutospacing="1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377BC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Национальная образовательная инициатива "Наша новая школа" (утв. Президентом РФ от 4 февраля 2010 г. N Пр-271)</w:t>
      </w:r>
    </w:p>
    <w:p w:rsidR="00FF0E6D" w:rsidRPr="00377BC6" w:rsidRDefault="00FF0E6D" w:rsidP="00FF0E6D">
      <w:pPr>
        <w:spacing w:before="100" w:beforeAutospacing="1" w:after="100" w:afterAutospacing="1" w:line="36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7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любой образовательной программе будет две части: обязательная и та, которая формируется школой. Чем старше ступень, тем больше возможности выбора. Новый стандарт предусматривает внеаудиторную занятость - кружки, спортивные секции, различного рода творческие занятия.</w:t>
      </w:r>
    </w:p>
    <w:p w:rsidR="00FF0E6D" w:rsidRPr="00377BC6" w:rsidRDefault="00FF0E6D" w:rsidP="00FF0E6D">
      <w:pPr>
        <w:pStyle w:val="ConsPlusTitle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7BC6">
        <w:rPr>
          <w:rFonts w:ascii="Times New Roman" w:hAnsi="Times New Roman" w:cs="Times New Roman"/>
          <w:sz w:val="28"/>
          <w:szCs w:val="28"/>
        </w:rPr>
        <w:t>ФЕДЕРАЛЬНЫЙ ЗАКОН №273 – ФЗ от 29 декабря 2012года</w:t>
      </w:r>
    </w:p>
    <w:p w:rsidR="00FF0E6D" w:rsidRPr="00377BC6" w:rsidRDefault="00FF0E6D" w:rsidP="00FF0E6D">
      <w:pPr>
        <w:pStyle w:val="ConsPlusTitle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7BC6">
        <w:rPr>
          <w:rFonts w:ascii="Times New Roman" w:hAnsi="Times New Roman" w:cs="Times New Roman"/>
          <w:sz w:val="28"/>
          <w:szCs w:val="28"/>
        </w:rPr>
        <w:t>ОБ ОБРАЗОВАНИИ В РОССИЙСКОЙ ФЕДЕРАЦИИ</w:t>
      </w:r>
    </w:p>
    <w:p w:rsidR="00FF0E6D" w:rsidRPr="00377BC6" w:rsidRDefault="00FF0E6D" w:rsidP="00FF0E6D">
      <w:pPr>
        <w:spacing w:before="100" w:beforeAutospacing="1" w:after="100" w:afterAutospacing="1" w:line="36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377BC6">
        <w:rPr>
          <w:rFonts w:ascii="Times New Roman" w:eastAsia="Calibri" w:hAnsi="Times New Roman" w:cs="Times New Roman"/>
          <w:sz w:val="28"/>
          <w:szCs w:val="28"/>
        </w:rPr>
        <w:t>Образование подразделяется на общее образование, профессиональное образование, дополнительное образование и профессиональное обучение, обеспечивающие возможность реализации права на образование в течение всей жизни (непрерывное образование).</w:t>
      </w:r>
    </w:p>
    <w:p w:rsidR="00FF0E6D" w:rsidRPr="00377BC6" w:rsidRDefault="00FF0E6D" w:rsidP="00FF0E6D">
      <w:pPr>
        <w:pStyle w:val="a6"/>
        <w:shd w:val="clear" w:color="auto" w:fill="FFFFFF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7BC6">
        <w:rPr>
          <w:rFonts w:ascii="Times New Roman" w:hAnsi="Times New Roman" w:cs="Times New Roman"/>
          <w:b/>
          <w:sz w:val="28"/>
          <w:szCs w:val="28"/>
        </w:rPr>
        <w:t xml:space="preserve">КОНЦЕПЦИЯ от 19.05.2004 № 24 </w:t>
      </w:r>
      <w:proofErr w:type="spellStart"/>
      <w:r w:rsidRPr="00377BC6">
        <w:rPr>
          <w:rFonts w:ascii="Times New Roman" w:hAnsi="Times New Roman" w:cs="Times New Roman"/>
          <w:b/>
          <w:sz w:val="28"/>
          <w:szCs w:val="28"/>
        </w:rPr>
        <w:t>компетентностно-ориентированного</w:t>
      </w:r>
      <w:proofErr w:type="spellEnd"/>
      <w:r w:rsidRPr="00377BC6">
        <w:rPr>
          <w:rFonts w:ascii="Times New Roman" w:hAnsi="Times New Roman" w:cs="Times New Roman"/>
          <w:b/>
          <w:sz w:val="28"/>
          <w:szCs w:val="28"/>
        </w:rPr>
        <w:t xml:space="preserve"> образования в Самарской области</w:t>
      </w:r>
    </w:p>
    <w:p w:rsidR="00FF0E6D" w:rsidRPr="00377BC6" w:rsidRDefault="00FF0E6D" w:rsidP="00FF0E6D">
      <w:pPr>
        <w:numPr>
          <w:ilvl w:val="1"/>
          <w:numId w:val="10"/>
        </w:num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377BC6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Приказ Министерства образования и науки Российской Федерации (</w:t>
      </w:r>
      <w:proofErr w:type="spellStart"/>
      <w:r w:rsidRPr="00377BC6">
        <w:rPr>
          <w:rFonts w:ascii="Times New Roman" w:eastAsia="Times New Roman" w:hAnsi="Times New Roman"/>
          <w:sz w:val="28"/>
          <w:szCs w:val="28"/>
          <w:lang w:eastAsia="ar-SA"/>
        </w:rPr>
        <w:t>Минобрнауки</w:t>
      </w:r>
      <w:proofErr w:type="spellEnd"/>
      <w:r w:rsidRPr="00377BC6">
        <w:rPr>
          <w:rFonts w:ascii="Times New Roman" w:eastAsia="Times New Roman" w:hAnsi="Times New Roman"/>
          <w:sz w:val="28"/>
          <w:szCs w:val="28"/>
          <w:lang w:eastAsia="ar-SA"/>
        </w:rPr>
        <w:t xml:space="preserve"> России) от 17 мая 2012 г. N 413 г. Москва"Об утверждении федерального государственного образовательного стандарта среднего (полного) общего образования" ( Зарегистрирован в Минюсте РФ 7 июня 2012 г</w:t>
      </w:r>
      <w:proofErr w:type="gramStart"/>
      <w:r w:rsidRPr="00377BC6">
        <w:rPr>
          <w:rFonts w:ascii="Times New Roman" w:eastAsia="Times New Roman" w:hAnsi="Times New Roman"/>
          <w:sz w:val="28"/>
          <w:szCs w:val="28"/>
          <w:lang w:eastAsia="ar-SA"/>
        </w:rPr>
        <w:t>.Р</w:t>
      </w:r>
      <w:proofErr w:type="gramEnd"/>
      <w:r w:rsidRPr="00377BC6">
        <w:rPr>
          <w:rFonts w:ascii="Times New Roman" w:eastAsia="Times New Roman" w:hAnsi="Times New Roman"/>
          <w:sz w:val="28"/>
          <w:szCs w:val="28"/>
          <w:lang w:eastAsia="ar-SA"/>
        </w:rPr>
        <w:t>егистрационный N 24480)</w:t>
      </w:r>
    </w:p>
    <w:p w:rsidR="00FF0E6D" w:rsidRPr="00377BC6" w:rsidRDefault="00FF0E6D" w:rsidP="00FF0E6D">
      <w:pPr>
        <w:numPr>
          <w:ilvl w:val="1"/>
          <w:numId w:val="10"/>
        </w:num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proofErr w:type="spellStart"/>
      <w:r w:rsidRPr="00377BC6">
        <w:rPr>
          <w:rFonts w:ascii="Times New Roman" w:eastAsia="Times New Roman" w:hAnsi="Times New Roman"/>
          <w:sz w:val="28"/>
          <w:szCs w:val="28"/>
          <w:lang w:eastAsia="ar-SA"/>
        </w:rPr>
        <w:t>СанПиН</w:t>
      </w:r>
      <w:proofErr w:type="spellEnd"/>
      <w:r w:rsidRPr="00377BC6">
        <w:rPr>
          <w:rFonts w:ascii="Times New Roman" w:eastAsia="Times New Roman" w:hAnsi="Times New Roman"/>
          <w:sz w:val="28"/>
          <w:szCs w:val="28"/>
          <w:lang w:eastAsia="ar-SA"/>
        </w:rPr>
        <w:t xml:space="preserve"> 2.4.2.2821-10 «Санитарно-эпидемиологические требования к условиям и организации обучения в общеобразовательных учреждениях»: утв. постановлением Главного государственного санитарного врача Российской Федерации от 29 декабря 2010 г. № 189 </w:t>
      </w:r>
    </w:p>
    <w:p w:rsidR="00FF0E6D" w:rsidRPr="00377BC6" w:rsidRDefault="00FF0E6D" w:rsidP="00FF0E6D">
      <w:pPr>
        <w:numPr>
          <w:ilvl w:val="1"/>
          <w:numId w:val="10"/>
        </w:num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377BC6">
        <w:rPr>
          <w:rFonts w:ascii="Times New Roman" w:eastAsia="Times New Roman" w:hAnsi="Times New Roman"/>
          <w:sz w:val="28"/>
          <w:szCs w:val="28"/>
          <w:lang w:eastAsia="ar-SA"/>
        </w:rPr>
        <w:t xml:space="preserve">Федеральные требования к образовательным учреждениям в части охраны здоровья обучающихся, воспитанников: утв. приказом </w:t>
      </w:r>
      <w:proofErr w:type="spellStart"/>
      <w:r w:rsidRPr="00377BC6">
        <w:rPr>
          <w:rFonts w:ascii="Times New Roman" w:eastAsia="Times New Roman" w:hAnsi="Times New Roman"/>
          <w:sz w:val="28"/>
          <w:szCs w:val="28"/>
          <w:lang w:eastAsia="ar-SA"/>
        </w:rPr>
        <w:t>Минобрнауки</w:t>
      </w:r>
      <w:proofErr w:type="spellEnd"/>
      <w:r w:rsidRPr="00377BC6">
        <w:rPr>
          <w:rFonts w:ascii="Times New Roman" w:eastAsia="Times New Roman" w:hAnsi="Times New Roman"/>
          <w:sz w:val="28"/>
          <w:szCs w:val="28"/>
          <w:lang w:eastAsia="ar-SA"/>
        </w:rPr>
        <w:t xml:space="preserve"> России от 28 декабря 2010 г. № 2106.</w:t>
      </w:r>
    </w:p>
    <w:p w:rsidR="00FF0E6D" w:rsidRPr="00377BC6" w:rsidRDefault="00FF0E6D" w:rsidP="00FF0E6D">
      <w:pPr>
        <w:numPr>
          <w:ilvl w:val="1"/>
          <w:numId w:val="10"/>
        </w:num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377BC6">
        <w:rPr>
          <w:rFonts w:ascii="Times New Roman" w:eastAsia="Times New Roman" w:hAnsi="Times New Roman"/>
          <w:sz w:val="28"/>
          <w:szCs w:val="28"/>
          <w:lang w:eastAsia="ar-SA"/>
        </w:rPr>
        <w:t xml:space="preserve">Федеральные требования к образовательным учреждениям в части охраны здоровья </w:t>
      </w:r>
      <w:proofErr w:type="gramStart"/>
      <w:r w:rsidRPr="00377BC6">
        <w:rPr>
          <w:rFonts w:ascii="Times New Roman" w:eastAsia="Times New Roman" w:hAnsi="Times New Roman"/>
          <w:sz w:val="28"/>
          <w:szCs w:val="28"/>
          <w:lang w:eastAsia="ar-SA"/>
        </w:rPr>
        <w:t>обучающихся</w:t>
      </w:r>
      <w:proofErr w:type="gramEnd"/>
      <w:r w:rsidRPr="00377BC6">
        <w:rPr>
          <w:rFonts w:ascii="Times New Roman" w:eastAsia="Times New Roman" w:hAnsi="Times New Roman"/>
          <w:sz w:val="28"/>
          <w:szCs w:val="28"/>
          <w:lang w:eastAsia="ar-SA"/>
        </w:rPr>
        <w:t xml:space="preserve"> (приказ </w:t>
      </w:r>
      <w:proofErr w:type="spellStart"/>
      <w:r w:rsidRPr="00377BC6">
        <w:rPr>
          <w:rFonts w:ascii="Times New Roman" w:eastAsia="Times New Roman" w:hAnsi="Times New Roman"/>
          <w:sz w:val="28"/>
          <w:szCs w:val="28"/>
          <w:lang w:eastAsia="ar-SA"/>
        </w:rPr>
        <w:t>Минобрнауки</w:t>
      </w:r>
      <w:proofErr w:type="spellEnd"/>
      <w:r w:rsidRPr="00377BC6">
        <w:rPr>
          <w:rFonts w:ascii="Times New Roman" w:eastAsia="Times New Roman" w:hAnsi="Times New Roman"/>
          <w:sz w:val="28"/>
          <w:szCs w:val="28"/>
          <w:lang w:eastAsia="ar-SA"/>
        </w:rPr>
        <w:t xml:space="preserve"> России от 28.12. 2010г. № 2106)</w:t>
      </w:r>
    </w:p>
    <w:p w:rsidR="00FF0E6D" w:rsidRPr="003D5836" w:rsidRDefault="00FF0E6D" w:rsidP="00FF0E6D">
      <w:pPr>
        <w:numPr>
          <w:ilvl w:val="1"/>
          <w:numId w:val="10"/>
        </w:num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836">
        <w:rPr>
          <w:rFonts w:ascii="Times New Roman" w:eastAsia="Times New Roman" w:hAnsi="Times New Roman"/>
          <w:sz w:val="28"/>
          <w:szCs w:val="28"/>
          <w:lang w:eastAsia="ar-SA"/>
        </w:rPr>
        <w:t>Федеральный закон Российской Федерации от 21 ноября 2011 г. N 323-ФЗ "Об основах охраны здоровья граждан в Российской Федерации"</w:t>
      </w:r>
    </w:p>
    <w:p w:rsidR="004A5B32" w:rsidRDefault="004A5B32"/>
    <w:sectPr w:rsidR="004A5B32" w:rsidSect="00603839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6DFA" w:rsidRDefault="00926DFA" w:rsidP="00926DFA">
      <w:pPr>
        <w:spacing w:after="0" w:line="240" w:lineRule="auto"/>
      </w:pPr>
      <w:r>
        <w:separator/>
      </w:r>
    </w:p>
  </w:endnote>
  <w:endnote w:type="continuationSeparator" w:id="1">
    <w:p w:rsidR="00926DFA" w:rsidRDefault="00926DFA" w:rsidP="00926D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749709"/>
      <w:docPartObj>
        <w:docPartGallery w:val="Page Numbers (Bottom of Page)"/>
        <w:docPartUnique/>
      </w:docPartObj>
    </w:sdtPr>
    <w:sdtContent>
      <w:p w:rsidR="00D84932" w:rsidRDefault="00926DFA">
        <w:pPr>
          <w:pStyle w:val="a4"/>
          <w:jc w:val="right"/>
        </w:pPr>
        <w:r>
          <w:fldChar w:fldCharType="begin"/>
        </w:r>
        <w:r w:rsidR="0051235E">
          <w:instrText xml:space="preserve"> PAGE   \* MERGEFORMAT </w:instrText>
        </w:r>
        <w:r>
          <w:fldChar w:fldCharType="separate"/>
        </w:r>
        <w:r w:rsidR="002F68A4">
          <w:rPr>
            <w:noProof/>
          </w:rPr>
          <w:t>7</w:t>
        </w:r>
        <w:r>
          <w:fldChar w:fldCharType="end"/>
        </w:r>
      </w:p>
    </w:sdtContent>
  </w:sdt>
  <w:p w:rsidR="00D84932" w:rsidRDefault="002F68A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6DFA" w:rsidRDefault="00926DFA" w:rsidP="00926DFA">
      <w:pPr>
        <w:spacing w:after="0" w:line="240" w:lineRule="auto"/>
      </w:pPr>
      <w:r>
        <w:separator/>
      </w:r>
    </w:p>
  </w:footnote>
  <w:footnote w:type="continuationSeparator" w:id="1">
    <w:p w:rsidR="00926DFA" w:rsidRDefault="00926DFA" w:rsidP="00926D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1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>
    <w:nsid w:val="0F0E34FD"/>
    <w:multiLevelType w:val="hybridMultilevel"/>
    <w:tmpl w:val="23C0BDCA"/>
    <w:lvl w:ilvl="0" w:tplc="D0E21F56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B221D8"/>
    <w:multiLevelType w:val="multilevel"/>
    <w:tmpl w:val="2006D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8B43874"/>
    <w:multiLevelType w:val="hybridMultilevel"/>
    <w:tmpl w:val="9964F5F2"/>
    <w:lvl w:ilvl="0" w:tplc="D0E21F56">
      <w:start w:val="1"/>
      <w:numFmt w:val="bullet"/>
      <w:lvlText w:val="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  <w:sz w:val="18"/>
        <w:szCs w:val="18"/>
      </w:rPr>
    </w:lvl>
    <w:lvl w:ilvl="1" w:tplc="9E1AF34E" w:tentative="1">
      <w:start w:val="1"/>
      <w:numFmt w:val="bullet"/>
      <w:lvlText w:val=""/>
      <w:lvlJc w:val="left"/>
      <w:pPr>
        <w:tabs>
          <w:tab w:val="num" w:pos="1866"/>
        </w:tabs>
        <w:ind w:left="1866" w:hanging="360"/>
      </w:pPr>
      <w:rPr>
        <w:rFonts w:ascii="Wingdings" w:hAnsi="Wingdings" w:hint="default"/>
      </w:rPr>
    </w:lvl>
    <w:lvl w:ilvl="2" w:tplc="8E6C453C" w:tentative="1">
      <w:start w:val="1"/>
      <w:numFmt w:val="bullet"/>
      <w:lvlText w:val="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83C4A00E" w:tentative="1">
      <w:start w:val="1"/>
      <w:numFmt w:val="bullet"/>
      <w:lvlText w:val=""/>
      <w:lvlJc w:val="left"/>
      <w:pPr>
        <w:tabs>
          <w:tab w:val="num" w:pos="3306"/>
        </w:tabs>
        <w:ind w:left="3306" w:hanging="360"/>
      </w:pPr>
      <w:rPr>
        <w:rFonts w:ascii="Wingdings" w:hAnsi="Wingdings" w:hint="default"/>
      </w:rPr>
    </w:lvl>
    <w:lvl w:ilvl="4" w:tplc="BFB4154A" w:tentative="1">
      <w:start w:val="1"/>
      <w:numFmt w:val="bullet"/>
      <w:lvlText w:val=""/>
      <w:lvlJc w:val="left"/>
      <w:pPr>
        <w:tabs>
          <w:tab w:val="num" w:pos="4026"/>
        </w:tabs>
        <w:ind w:left="4026" w:hanging="360"/>
      </w:pPr>
      <w:rPr>
        <w:rFonts w:ascii="Wingdings" w:hAnsi="Wingdings" w:hint="default"/>
      </w:rPr>
    </w:lvl>
    <w:lvl w:ilvl="5" w:tplc="0F929CD6" w:tentative="1">
      <w:start w:val="1"/>
      <w:numFmt w:val="bullet"/>
      <w:lvlText w:val="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2E68BA8A" w:tentative="1">
      <w:start w:val="1"/>
      <w:numFmt w:val="bullet"/>
      <w:lvlText w:val=""/>
      <w:lvlJc w:val="left"/>
      <w:pPr>
        <w:tabs>
          <w:tab w:val="num" w:pos="5466"/>
        </w:tabs>
        <w:ind w:left="5466" w:hanging="360"/>
      </w:pPr>
      <w:rPr>
        <w:rFonts w:ascii="Wingdings" w:hAnsi="Wingdings" w:hint="default"/>
      </w:rPr>
    </w:lvl>
    <w:lvl w:ilvl="7" w:tplc="F4FE516C" w:tentative="1">
      <w:start w:val="1"/>
      <w:numFmt w:val="bullet"/>
      <w:lvlText w:val=""/>
      <w:lvlJc w:val="left"/>
      <w:pPr>
        <w:tabs>
          <w:tab w:val="num" w:pos="6186"/>
        </w:tabs>
        <w:ind w:left="6186" w:hanging="360"/>
      </w:pPr>
      <w:rPr>
        <w:rFonts w:ascii="Wingdings" w:hAnsi="Wingdings" w:hint="default"/>
      </w:rPr>
    </w:lvl>
    <w:lvl w:ilvl="8" w:tplc="2A3A767A" w:tentative="1">
      <w:start w:val="1"/>
      <w:numFmt w:val="bullet"/>
      <w:lvlText w:val="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">
    <w:nsid w:val="2C057B35"/>
    <w:multiLevelType w:val="multilevel"/>
    <w:tmpl w:val="DFD81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D4C478C"/>
    <w:multiLevelType w:val="multilevel"/>
    <w:tmpl w:val="EFAA0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26E2C12"/>
    <w:multiLevelType w:val="hybridMultilevel"/>
    <w:tmpl w:val="D22A1FD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46AE48D2"/>
    <w:multiLevelType w:val="hybridMultilevel"/>
    <w:tmpl w:val="AD3A398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8134B45"/>
    <w:multiLevelType w:val="hybridMultilevel"/>
    <w:tmpl w:val="D286F8CA"/>
    <w:lvl w:ilvl="0" w:tplc="10B69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E7A22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5ACCA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19003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D8838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402D8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1EA33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EF2C2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A02DE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4"/>
  </w:num>
  <w:num w:numId="7">
    <w:abstractNumId w:val="7"/>
  </w:num>
  <w:num w:numId="8">
    <w:abstractNumId w:val="9"/>
  </w:num>
  <w:num w:numId="9">
    <w:abstractNumId w:val="2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F0E6D"/>
    <w:rsid w:val="002F68A4"/>
    <w:rsid w:val="004A5B32"/>
    <w:rsid w:val="0051235E"/>
    <w:rsid w:val="00926DFA"/>
    <w:rsid w:val="00DB2F08"/>
    <w:rsid w:val="00FF0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E6D"/>
  </w:style>
  <w:style w:type="paragraph" w:styleId="2">
    <w:name w:val="heading 2"/>
    <w:basedOn w:val="a"/>
    <w:next w:val="a"/>
    <w:link w:val="20"/>
    <w:uiPriority w:val="9"/>
    <w:unhideWhenUsed/>
    <w:qFormat/>
    <w:rsid w:val="00FF0E6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F0E6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FF0E6D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footer"/>
    <w:basedOn w:val="a"/>
    <w:link w:val="a5"/>
    <w:uiPriority w:val="99"/>
    <w:unhideWhenUsed/>
    <w:rsid w:val="00FF0E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FF0E6D"/>
  </w:style>
  <w:style w:type="paragraph" w:customStyle="1" w:styleId="ConsPlusTitle">
    <w:name w:val="ConsPlusTitle"/>
    <w:uiPriority w:val="99"/>
    <w:rsid w:val="00FF0E6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6">
    <w:name w:val="Body Text"/>
    <w:basedOn w:val="a"/>
    <w:link w:val="a7"/>
    <w:rsid w:val="00FF0E6D"/>
    <w:pPr>
      <w:widowControl w:val="0"/>
      <w:suppressAutoHyphens/>
      <w:spacing w:after="12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customStyle="1" w:styleId="a7">
    <w:name w:val="Основной текст Знак"/>
    <w:basedOn w:val="a0"/>
    <w:link w:val="a6"/>
    <w:rsid w:val="00FF0E6D"/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styleId="a8">
    <w:name w:val="Strong"/>
    <w:basedOn w:val="a0"/>
    <w:qFormat/>
    <w:rsid w:val="00FF0E6D"/>
    <w:rPr>
      <w:b/>
      <w:bCs/>
    </w:rPr>
  </w:style>
  <w:style w:type="paragraph" w:customStyle="1" w:styleId="31">
    <w:name w:val="Основной текст с отступом 31"/>
    <w:basedOn w:val="a"/>
    <w:rsid w:val="00FF0E6D"/>
    <w:pPr>
      <w:widowControl w:val="0"/>
      <w:tabs>
        <w:tab w:val="left" w:pos="709"/>
      </w:tabs>
      <w:suppressAutoHyphens/>
      <w:spacing w:after="0" w:line="100" w:lineRule="atLeast"/>
      <w:ind w:firstLine="709"/>
    </w:pPr>
    <w:rPr>
      <w:rFonts w:ascii="Times New Roman" w:eastAsia="Times New Roman" w:hAnsi="Times New Roman" w:cs="Times New Roman"/>
      <w:color w:val="00000A"/>
      <w:kern w:val="1"/>
      <w:sz w:val="20"/>
      <w:szCs w:val="20"/>
      <w:lang w:eastAsia="hi-IN" w:bidi="hi-IN"/>
    </w:rPr>
  </w:style>
  <w:style w:type="paragraph" w:customStyle="1" w:styleId="1">
    <w:name w:val="Абзац списка1"/>
    <w:basedOn w:val="a"/>
    <w:rsid w:val="00FF0E6D"/>
    <w:pPr>
      <w:tabs>
        <w:tab w:val="left" w:pos="709"/>
      </w:tabs>
      <w:suppressAutoHyphens/>
      <w:spacing w:after="0" w:line="100" w:lineRule="atLeast"/>
      <w:ind w:left="720"/>
    </w:pPr>
    <w:rPr>
      <w:rFonts w:ascii="Times New Roman" w:eastAsia="Times New Roman" w:hAnsi="Times New Roman" w:cs="Times New Roman"/>
      <w:color w:val="00000A"/>
      <w:kern w:val="1"/>
      <w:sz w:val="20"/>
      <w:szCs w:val="20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1985</Words>
  <Characters>11317</Characters>
  <Application>Microsoft Office Word</Application>
  <DocSecurity>0</DocSecurity>
  <Lines>94</Lines>
  <Paragraphs>26</Paragraphs>
  <ScaleCrop>false</ScaleCrop>
  <Company>Scool</Company>
  <LinksUpToDate>false</LinksUpToDate>
  <CharactersWithSpaces>13276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</dc:creator>
  <cp:keywords/>
  <dc:description/>
  <cp:lastModifiedBy>ученик 3</cp:lastModifiedBy>
  <cp:revision>4</cp:revision>
  <dcterms:created xsi:type="dcterms:W3CDTF">2014-04-08T08:07:00Z</dcterms:created>
  <dcterms:modified xsi:type="dcterms:W3CDTF">2014-04-08T08:17:00Z</dcterms:modified>
</cp:coreProperties>
</file>